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392"/>
        <w:rPr>
          <w:rFonts w:hint="eastAsia" w:ascii="宋体" w:eastAsia="宋体"/>
        </w:rPr>
      </w:pPr>
      <w:r>
        <w:rPr>
          <w:rFonts w:hint="eastAsia" w:ascii="宋体" w:eastAsia="宋体"/>
          <w:spacing w:val="-27"/>
        </w:rPr>
        <w:t xml:space="preserve">附表 </w:t>
      </w:r>
      <w:r>
        <w:rPr>
          <w:rFonts w:hint="eastAsia" w:ascii="宋体" w:eastAsia="宋体"/>
        </w:rPr>
        <w:t>2：</w:t>
      </w:r>
    </w:p>
    <w:p>
      <w:pPr>
        <w:spacing w:before="9" w:line="240" w:lineRule="auto"/>
        <w:rPr>
          <w:sz w:val="45"/>
        </w:rPr>
      </w:pPr>
      <w:r>
        <w:br w:type="column"/>
      </w:r>
    </w:p>
    <w:p>
      <w:pPr>
        <w:pStyle w:val="2"/>
        <w:spacing w:before="1"/>
      </w:pPr>
      <w:bookmarkStart w:id="0" w:name="_GoBack"/>
      <w:r>
        <w:t>质量管理体系认证活动监督检查现场记录表</w:t>
      </w:r>
    </w:p>
    <w:bookmarkEnd w:id="0"/>
    <w:p>
      <w:pPr>
        <w:spacing w:after="0"/>
        <w:sectPr>
          <w:footerReference r:id="rId3" w:type="default"/>
          <w:pgSz w:w="16840" w:h="11910" w:orient="landscape"/>
          <w:pgMar w:top="720" w:right="720" w:bottom="720" w:left="720" w:header="720" w:footer="720" w:gutter="0"/>
          <w:pgNumType w:fmt="decimal"/>
          <w:cols w:equalWidth="0" w:num="2">
            <w:col w:w="1653" w:space="2233"/>
            <w:col w:w="11514"/>
          </w:cols>
        </w:sectPr>
      </w:pPr>
    </w:p>
    <w:p>
      <w:pPr>
        <w:spacing w:before="0" w:after="27" w:line="429" w:lineRule="exact"/>
        <w:ind w:left="392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获证企业基本情况</w:t>
      </w:r>
    </w:p>
    <w:tbl>
      <w:tblPr>
        <w:tblStyle w:val="5"/>
        <w:tblW w:w="14949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1477"/>
        <w:gridCol w:w="849"/>
        <w:gridCol w:w="2777"/>
        <w:gridCol w:w="1842"/>
        <w:gridCol w:w="5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78"/>
              <w:ind w:left="318" w:right="301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78"/>
              <w:ind w:left="310" w:right="282"/>
              <w:jc w:val="center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left="318" w:right="301"/>
              <w:jc w:val="center"/>
              <w:rPr>
                <w:sz w:val="24"/>
              </w:rPr>
            </w:pPr>
            <w:r>
              <w:rPr>
                <w:sz w:val="24"/>
              </w:rPr>
              <w:t>企业地址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left="310" w:right="172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left="318" w:right="301"/>
              <w:jc w:val="center"/>
              <w:rPr>
                <w:sz w:val="24"/>
              </w:rPr>
            </w:pPr>
            <w:r>
              <w:rPr>
                <w:sz w:val="24"/>
              </w:rPr>
              <w:t>管理者代表姓名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left="192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29"/>
              <w:ind w:left="310" w:right="282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5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" w:line="300" w:lineRule="exact"/>
              <w:ind w:left="106" w:right="72" w:firstLine="112"/>
              <w:rPr>
                <w:sz w:val="24"/>
              </w:rPr>
            </w:pPr>
            <w:r>
              <w:rPr>
                <w:sz w:val="24"/>
              </w:rPr>
              <w:t>制造产品的品牌和名称（或提供服务内容）</w:t>
            </w:r>
          </w:p>
        </w:tc>
        <w:tc>
          <w:tcPr>
            <w:tcW w:w="12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/>
                <w:sz w:val="24"/>
              </w:rPr>
            </w:pPr>
          </w:p>
        </w:tc>
      </w:tr>
    </w:tbl>
    <w:p>
      <w:pPr>
        <w:spacing w:before="152"/>
        <w:ind w:left="392" w:right="0" w:firstLine="0"/>
        <w:jc w:val="left"/>
        <w:rPr>
          <w:rFonts w:hint="eastAsia" w:ascii="Microsoft JhengHei" w:eastAsia="Microsoft JhengHei"/>
          <w:b/>
          <w:sz w:val="24"/>
        </w:rPr>
      </w:pPr>
      <w:r>
        <w:rPr>
          <w:rFonts w:hint="eastAsia" w:ascii="Microsoft JhengHei" w:eastAsia="Microsoft JhengHei"/>
          <w:b/>
          <w:sz w:val="24"/>
        </w:rPr>
        <w:t>质量管理体系认证基本情况</w:t>
      </w:r>
    </w:p>
    <w:tbl>
      <w:tblPr>
        <w:tblStyle w:val="5"/>
        <w:tblW w:w="14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3118"/>
        <w:gridCol w:w="1985"/>
        <w:gridCol w:w="1842"/>
        <w:gridCol w:w="2126"/>
        <w:gridCol w:w="1542"/>
        <w:gridCol w:w="1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601" w:type="dxa"/>
            <w:tcBorders>
              <w:left w:val="single" w:color="000000" w:sz="12" w:space="0"/>
            </w:tcBorders>
          </w:tcPr>
          <w:p>
            <w:pPr>
              <w:pStyle w:val="7"/>
              <w:spacing w:before="128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认证机构名称</w:t>
            </w:r>
          </w:p>
        </w:tc>
        <w:tc>
          <w:tcPr>
            <w:tcW w:w="311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spacing w:before="128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184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pStyle w:val="7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联系电话/传真</w:t>
            </w:r>
          </w:p>
        </w:tc>
        <w:tc>
          <w:tcPr>
            <w:tcW w:w="3322" w:type="dxa"/>
            <w:gridSpan w:val="2"/>
            <w:tcBorders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601" w:type="dxa"/>
            <w:tcBorders>
              <w:left w:val="single" w:color="000000" w:sz="12" w:space="0"/>
            </w:tcBorders>
          </w:tcPr>
          <w:p>
            <w:pPr>
              <w:pStyle w:val="7"/>
              <w:spacing w:before="130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认证证书号</w:t>
            </w:r>
          </w:p>
        </w:tc>
        <w:tc>
          <w:tcPr>
            <w:tcW w:w="3118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7"/>
              <w:spacing w:before="13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发证日期</w:t>
            </w:r>
          </w:p>
        </w:tc>
        <w:tc>
          <w:tcPr>
            <w:tcW w:w="1842" w:type="dxa"/>
            <w:tcBorders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668" w:type="dxa"/>
            <w:gridSpan w:val="2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spacing w:before="130"/>
              <w:jc w:val="center"/>
              <w:rPr>
                <w:sz w:val="24"/>
              </w:rPr>
            </w:pPr>
            <w:r>
              <w:rPr>
                <w:sz w:val="24"/>
              </w:rPr>
              <w:t>认证档案明确的管理体系覆盖人数</w:t>
            </w:r>
          </w:p>
        </w:tc>
        <w:tc>
          <w:tcPr>
            <w:tcW w:w="1780" w:type="dxa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01" w:type="dxa"/>
            <w:tcBorders>
              <w:left w:val="single" w:color="000000" w:sz="12" w:space="0"/>
            </w:tcBorders>
          </w:tcPr>
          <w:p>
            <w:pPr>
              <w:pStyle w:val="7"/>
              <w:spacing w:line="300" w:lineRule="exact"/>
              <w:ind w:left="819" w:right="199" w:hanging="600"/>
              <w:rPr>
                <w:sz w:val="24"/>
              </w:rPr>
            </w:pPr>
            <w:r>
              <w:rPr>
                <w:sz w:val="24"/>
              </w:rPr>
              <w:t>认证证书描述的体系覆盖范围</w:t>
            </w:r>
          </w:p>
        </w:tc>
        <w:tc>
          <w:tcPr>
            <w:tcW w:w="12393" w:type="dxa"/>
            <w:gridSpan w:val="6"/>
            <w:tcBorders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601" w:type="dxa"/>
            <w:tcBorders>
              <w:left w:val="single" w:color="000000" w:sz="12" w:space="0"/>
            </w:tcBorders>
          </w:tcPr>
          <w:p>
            <w:pPr>
              <w:pStyle w:val="7"/>
              <w:spacing w:before="124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最近一次审核日期</w:t>
            </w:r>
          </w:p>
        </w:tc>
        <w:tc>
          <w:tcPr>
            <w:tcW w:w="12393" w:type="dxa"/>
            <w:gridSpan w:val="6"/>
            <w:tcBorders>
              <w:right w:val="single" w:color="000000" w:sz="12" w:space="0"/>
            </w:tcBorders>
          </w:tcPr>
          <w:p>
            <w:pPr>
              <w:pStyle w:val="7"/>
              <w:tabs>
                <w:tab w:val="left" w:pos="957"/>
                <w:tab w:val="left" w:pos="1437"/>
                <w:tab w:val="left" w:pos="1917"/>
                <w:tab w:val="left" w:pos="2877"/>
                <w:tab w:val="left" w:pos="3357"/>
                <w:tab w:val="left" w:pos="3837"/>
                <w:tab w:val="left" w:pos="5037"/>
                <w:tab w:val="left" w:pos="8997"/>
                <w:tab w:val="left" w:pos="10677"/>
              </w:tabs>
              <w:spacing w:before="124"/>
              <w:ind w:left="357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 （共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日） 审核类型： □初次认证审核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□再认证审核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□监管审核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601" w:type="dxa"/>
            <w:tcBorders>
              <w:left w:val="single" w:color="000000" w:sz="12" w:space="0"/>
            </w:tcBorders>
          </w:tcPr>
          <w:p>
            <w:pPr>
              <w:pStyle w:val="7"/>
              <w:spacing w:before="134" w:line="304" w:lineRule="exact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审核组成员</w:t>
            </w:r>
          </w:p>
          <w:p>
            <w:pPr>
              <w:pStyle w:val="7"/>
              <w:spacing w:line="304" w:lineRule="exact"/>
              <w:ind w:left="319" w:right="301"/>
              <w:jc w:val="center"/>
              <w:rPr>
                <w:sz w:val="24"/>
              </w:rPr>
            </w:pPr>
            <w:r>
              <w:rPr>
                <w:sz w:val="24"/>
              </w:rPr>
              <w:t>（姓名和注册号）</w:t>
            </w:r>
          </w:p>
        </w:tc>
        <w:tc>
          <w:tcPr>
            <w:tcW w:w="12393" w:type="dxa"/>
            <w:gridSpan w:val="6"/>
            <w:tcBorders>
              <w:right w:val="single" w:color="000000" w:sz="12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1580" w:right="780" w:bottom="280" w:left="740" w:header="720" w:footer="720" w:gutter="0"/>
          <w:pgNumType w:fmt="decimal"/>
        </w:sectPr>
      </w:pPr>
    </w:p>
    <w:p>
      <w:pPr>
        <w:spacing w:before="0" w:line="538" w:lineRule="exact"/>
        <w:ind w:left="392" w:right="0" w:firstLine="0"/>
        <w:jc w:val="left"/>
        <w:rPr>
          <w:rFonts w:hint="eastAsia" w:ascii="Microsoft JhengHei" w:eastAsia="Microsoft JhengHei"/>
          <w:b/>
          <w:sz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307975</wp:posOffset>
                </wp:positionV>
                <wp:extent cx="9520555" cy="504825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0555" cy="504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4949" w:type="dxa"/>
                              <w:tblInd w:w="1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01"/>
                              <w:gridCol w:w="5328"/>
                              <w:gridCol w:w="5444"/>
                              <w:gridCol w:w="157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00" w:hRule="atLeast"/>
                              </w:trPr>
                              <w:tc>
                                <w:tcPr>
                                  <w:tcW w:w="2601" w:type="dxa"/>
                                  <w:tcBorders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819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检查项目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73"/>
                                    <w:ind w:left="153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认证档案相关内容（请提前按照认证档案填写）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93" w:lineRule="exact"/>
                                    <w:ind w:left="188" w:right="154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在获证企业核查情况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88" w:lineRule="exact"/>
                                    <w:ind w:left="200" w:right="154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（随附相关证据材料，材料都标注认证证书号）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293" w:lineRule="exact"/>
                                    <w:ind w:left="317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核查结论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88" w:lineRule="exact"/>
                                    <w:ind w:left="257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（是\否）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58" w:hRule="atLeast"/>
                              </w:trPr>
                              <w:tc>
                                <w:tcPr>
                                  <w:tcW w:w="2601" w:type="dxa"/>
                                  <w:vMerge w:val="restart"/>
                                  <w:tcBorders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175" w:lineRule="auto"/>
                                    <w:ind w:right="86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6"/>
                                      <w:sz w:val="24"/>
                                    </w:rPr>
                                    <w:t>一、在与企业产品质量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相关的主要程序、工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6"/>
                                      <w:sz w:val="24"/>
                                    </w:rPr>
                                    <w:t>艺、组织结构、质量目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标及与质量目标的实现有重要影响的关键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6"/>
                                      <w:sz w:val="24"/>
                                    </w:rPr>
                                    <w:t>点的监视、测量、报告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pacing w:val="-5"/>
                                      <w:sz w:val="24"/>
                                    </w:rPr>
                                    <w:t>和评审记录等方面，程</w:t>
                                  </w: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序文件的描述与企业实际情况是否相符。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（此处摘录：1.程序文件描述的主要产品、产品制造的主要程序、工艺流程等；2.体系文件确定的质量目标）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1.文件描述的主要产品与企业实际是否相符。如不符，叙述企业主要制造什么产品。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9"/>
                                    <w:ind w:left="0" w:leftChars="0" w:right="0" w:rightChars="0"/>
                                    <w:jc w:val="center"/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33" w:hRule="atLeast"/>
                              </w:trPr>
                              <w:tc>
                                <w:tcPr>
                                  <w:tcW w:w="2601" w:type="dxa"/>
                                  <w:vMerge w:val="continue"/>
                                  <w:tcBorders>
                                    <w:top w:val="nil"/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2.文件描述的产品制造程序、工艺流程等与企业实际是否相符。如不符，简要叙述制造程序，并复印实际制造程序、工艺流程等的文件资料。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88"/>
                                    <w:ind w:left="0" w:leftChars="0" w:right="0" w:rightChars="0"/>
                                    <w:jc w:val="center"/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69" w:hRule="atLeast"/>
                              </w:trPr>
                              <w:tc>
                                <w:tcPr>
                                  <w:tcW w:w="2601" w:type="dxa"/>
                                  <w:vMerge w:val="continue"/>
                                  <w:tcBorders>
                                    <w:top w:val="nil"/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3.对文件描述的质量目标进行核实，主要核实质量目标是否有测量方法，并对质量目标的测量方法简要叙述或取证复印。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ind w:left="0" w:leftChars="0" w:right="0" w:rightChars="0"/>
                                    <w:jc w:val="center"/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6" w:hRule="atLeast"/>
                              </w:trPr>
                              <w:tc>
                                <w:tcPr>
                                  <w:tcW w:w="2601" w:type="dxa"/>
                                  <w:vMerge w:val="continue"/>
                                  <w:tcBorders>
                                    <w:top w:val="nil"/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8" w:type="dxa"/>
                                  <w:vMerge w:val="continue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综合上面情况判断体系文件与企业实际是否相符。</w:t>
                                  </w: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必要的简述）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line="405" w:lineRule="exact"/>
                                    <w:ind w:left="0" w:leftChars="0" w:right="0" w:rightChars="0"/>
                                    <w:jc w:val="center"/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2" w:hRule="atLeast"/>
                              </w:trPr>
                              <w:tc>
                                <w:tcPr>
                                  <w:tcW w:w="2601" w:type="dxa"/>
                                  <w:vMerge w:val="restart"/>
                                  <w:tcBorders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21" w:line="175" w:lineRule="auto"/>
                                    <w:ind w:left="106" w:right="179"/>
                                    <w:jc w:val="both"/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Microsoft JhengHei" w:eastAsia="Microsoft JhengHei"/>
                                      <w:b/>
                                      <w:sz w:val="24"/>
                                    </w:rPr>
                                    <w:t>二、从程序文件中描述的上述关键点的监视、测量、报告和评审记录等，在工作现场核查是否存在这些监视、测量、报告等的记录，记录内容和签字等是否与文件描述的要求相符。</w:t>
                                  </w:r>
                                </w:p>
                              </w:tc>
                              <w:tc>
                                <w:tcPr>
                                  <w:tcW w:w="5328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（针对文件描述的相关记录、表格等，在此处列明拟在企业现场抽取的记录或表格的编号及名称）</w:t>
                                  </w: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1.企业工作现场是否有这些记录或表格。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9"/>
                                    <w:ind w:left="0" w:leftChars="0" w:right="0" w:rightChars="0"/>
                                    <w:jc w:val="center"/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48" w:hRule="atLeast"/>
                              </w:trPr>
                              <w:tc>
                                <w:tcPr>
                                  <w:tcW w:w="2601" w:type="dxa"/>
                                  <w:vMerge w:val="continue"/>
                                  <w:tcBorders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17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532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2.如果现场有这些记录表格，抽查日常生产中是否按体系文件要求在填写这些记录表格。特别是，在认证机构上次监督审核前后是否在填写。</w:t>
                                  </w:r>
                                </w:p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（复印相关记录表格）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48" w:hRule="atLeast"/>
                              </w:trPr>
                              <w:tc>
                                <w:tcPr>
                                  <w:tcW w:w="2601" w:type="dxa"/>
                                  <w:vMerge w:val="continue"/>
                                  <w:tcBorders>
                                    <w:lef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17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8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6" w:line="235" w:lineRule="auto"/>
                                    <w:ind w:right="96"/>
                                    <w:jc w:val="left"/>
                                    <w:rPr>
                                      <w:rFonts w:hint="eastAsia" w:ascii="仿宋" w:eastAsia="仿宋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</w:rPr>
                                    <w:t>综合上面情况判断企业工作现场是否存在体系文件确定的监视、测量和报告等活动。（必要的简述</w:t>
                                  </w:r>
                                  <w:r>
                                    <w:rPr>
                                      <w:rFonts w:hint="eastAsia" w:ascii="仿宋" w:eastAsia="仿宋"/>
                                      <w:sz w:val="24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color="000000" w:sz="12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2"/>
                                    <w:ind w:left="1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hint="eastAsia" w:ascii="Microsoft JhengHei" w:hAnsi="Microsoft JhengHei"/>
                                      <w:b/>
                                      <w:sz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 w:ascii="Microsoft JhengHei" w:hAnsi="Microsoft JhengHei" w:eastAsia="Microsoft JhengHei"/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45pt;margin-top:24.25pt;height:397.5pt;width:749.65pt;mso-position-horizontal-relative:page;z-index:251662336;mso-width-relative:page;mso-height-relative:page;" filled="f" stroked="f" coordsize="21600,21600" o:gfxdata="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caaHXZAAAACgEAAA8AAAAA&#10;AAAAAQAgAAAAIgAAAGRycy9kb3ducmV2LnhtbFBLAQIUABQAAAAIAIdO4kD2UAoNoQEAACU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4949" w:type="dxa"/>
                        <w:tblInd w:w="1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01"/>
                        <w:gridCol w:w="5328"/>
                        <w:gridCol w:w="5444"/>
                        <w:gridCol w:w="157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00" w:hRule="atLeast"/>
                        </w:trPr>
                        <w:tc>
                          <w:tcPr>
                            <w:tcW w:w="2601" w:type="dxa"/>
                            <w:tcBorders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73"/>
                              <w:ind w:left="819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检查项目</w:t>
                            </w:r>
                          </w:p>
                        </w:tc>
                        <w:tc>
                          <w:tcPr>
                            <w:tcW w:w="5328" w:type="dxa"/>
                            <w:vAlign w:val="center"/>
                          </w:tcPr>
                          <w:p>
                            <w:pPr>
                              <w:pStyle w:val="7"/>
                              <w:spacing w:before="73"/>
                              <w:ind w:left="153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认证档案相关内容（请提前按照认证档案填写）</w:t>
                            </w: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line="293" w:lineRule="exact"/>
                              <w:ind w:left="188" w:right="154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在获证企业核查情况</w:t>
                            </w:r>
                          </w:p>
                          <w:p>
                            <w:pPr>
                              <w:pStyle w:val="7"/>
                              <w:spacing w:line="288" w:lineRule="exact"/>
                              <w:ind w:left="200" w:right="154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（随附相关证据材料，材料都标注认证证书号）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line="293" w:lineRule="exact"/>
                              <w:ind w:left="317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核查结论</w:t>
                            </w:r>
                          </w:p>
                          <w:p>
                            <w:pPr>
                              <w:pStyle w:val="7"/>
                              <w:spacing w:line="288" w:lineRule="exact"/>
                              <w:ind w:left="257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（是\否）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58" w:hRule="atLeast"/>
                        </w:trPr>
                        <w:tc>
                          <w:tcPr>
                            <w:tcW w:w="2601" w:type="dxa"/>
                            <w:vMerge w:val="restart"/>
                            <w:tcBorders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line="175" w:lineRule="auto"/>
                              <w:ind w:right="86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6"/>
                                <w:sz w:val="24"/>
                              </w:rPr>
                              <w:t>一、在与企业产品质量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相关的主要程序、工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6"/>
                                <w:sz w:val="24"/>
                              </w:rPr>
                              <w:t>艺、组织结构、质量目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标及与质量目标的实现有重要影响的关键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6"/>
                                <w:sz w:val="24"/>
                              </w:rPr>
                              <w:t>点的监视、测量、报告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pacing w:val="-5"/>
                                <w:sz w:val="24"/>
                              </w:rPr>
                              <w:t>和评审记录等方面，程</w:t>
                            </w: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序文件的描述与企业实际情况是否相符。</w:t>
                            </w:r>
                          </w:p>
                        </w:tc>
                        <w:tc>
                          <w:tcPr>
                            <w:tcW w:w="532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（此处摘录：1.程序文件描述的主要产品、产品制造的主要程序、工艺流程等；2.体系文件确定的质量目标）</w:t>
                            </w: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1.文件描述的主要产品与企业实际是否相符。如不符，叙述企业主要制造什么产品。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59"/>
                              <w:ind w:left="0" w:leftChars="0" w:right="0" w:rightChars="0"/>
                              <w:jc w:val="center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33" w:hRule="atLeast"/>
                        </w:trPr>
                        <w:tc>
                          <w:tcPr>
                            <w:tcW w:w="2601" w:type="dxa"/>
                            <w:vMerge w:val="continue"/>
                            <w:tcBorders>
                              <w:top w:val="nil"/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2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2.文件描述的产品制造程序、工艺流程等与企业实际是否相符。如不符，简要叙述制造程序，并复印实际制造程序、工艺流程等的文件资料。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88"/>
                              <w:ind w:left="0" w:leftChars="0" w:right="0" w:rightChars="0"/>
                              <w:jc w:val="center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69" w:hRule="atLeast"/>
                        </w:trPr>
                        <w:tc>
                          <w:tcPr>
                            <w:tcW w:w="2601" w:type="dxa"/>
                            <w:vMerge w:val="continue"/>
                            <w:tcBorders>
                              <w:top w:val="nil"/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2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3.对文件描述的质量目标进行核实，主要核实质量目标是否有测量方法，并对质量目标的测量方法简要叙述或取证复印。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ind w:left="0" w:leftChars="0" w:right="0" w:rightChars="0"/>
                              <w:jc w:val="center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6" w:hRule="atLeast"/>
                        </w:trPr>
                        <w:tc>
                          <w:tcPr>
                            <w:tcW w:w="2601" w:type="dxa"/>
                            <w:vMerge w:val="continue"/>
                            <w:tcBorders>
                              <w:top w:val="nil"/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28" w:type="dxa"/>
                            <w:vMerge w:val="continue"/>
                            <w:tcBorders>
                              <w:top w:val="nil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综合上面情况判断体系文件与企业实际是否相符。</w:t>
                            </w:r>
                            <w:r>
                              <w:rPr>
                                <w:rFonts w:hint="eastAsia" w:ascii="仿宋" w:eastAsia="仿宋"/>
                                <w:sz w:val="24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必要的简述）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line="405" w:lineRule="exact"/>
                              <w:ind w:left="0" w:leftChars="0" w:right="0" w:rightChars="0"/>
                              <w:jc w:val="center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2" w:hRule="atLeast"/>
                        </w:trPr>
                        <w:tc>
                          <w:tcPr>
                            <w:tcW w:w="2601" w:type="dxa"/>
                            <w:vMerge w:val="restart"/>
                            <w:tcBorders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21" w:line="175" w:lineRule="auto"/>
                              <w:ind w:left="106" w:right="179"/>
                              <w:jc w:val="both"/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Microsoft JhengHei" w:eastAsia="Microsoft JhengHei"/>
                                <w:b/>
                                <w:sz w:val="24"/>
                              </w:rPr>
                              <w:t>二、从程序文件中描述的上述关键点的监视、测量、报告和评审记录等，在工作现场核查是否存在这些监视、测量、报告等的记录，记录内容和签字等是否与文件描述的要求相符。</w:t>
                            </w:r>
                          </w:p>
                        </w:tc>
                        <w:tc>
                          <w:tcPr>
                            <w:tcW w:w="5328" w:type="dxa"/>
                            <w:vMerge w:val="restart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（针对文件描述的相关记录、表格等，在此处列明拟在企业现场抽取的记录或表格的编号及名称）</w:t>
                            </w: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1.企业工作现场是否有这些记录或表格。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159"/>
                              <w:ind w:left="0" w:leftChars="0" w:right="0" w:rightChars="0"/>
                              <w:jc w:val="center"/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48" w:hRule="atLeast"/>
                        </w:trPr>
                        <w:tc>
                          <w:tcPr>
                            <w:tcW w:w="2601" w:type="dxa"/>
                            <w:vMerge w:val="continue"/>
                            <w:tcBorders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2"/>
                              <w:ind w:left="117"/>
                              <w:jc w:val="both"/>
                            </w:pPr>
                          </w:p>
                        </w:tc>
                        <w:tc>
                          <w:tcPr>
                            <w:tcW w:w="532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2.如果现场有这些记录表格，抽查日常生产中是否按体系文件要求在填写这些记录表格。特别是，在认证机构上次监督审核前后是否在填写。</w:t>
                            </w:r>
                          </w:p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（复印相关记录表格）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2"/>
                              <w:ind w:lef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48" w:hRule="atLeast"/>
                        </w:trPr>
                        <w:tc>
                          <w:tcPr>
                            <w:tcW w:w="2601" w:type="dxa"/>
                            <w:vMerge w:val="continue"/>
                            <w:tcBorders>
                              <w:lef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2"/>
                              <w:ind w:left="117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28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44" w:type="dxa"/>
                            <w:vAlign w:val="center"/>
                          </w:tcPr>
                          <w:p>
                            <w:pPr>
                              <w:pStyle w:val="7"/>
                              <w:spacing w:before="6" w:line="235" w:lineRule="auto"/>
                              <w:ind w:right="96"/>
                              <w:jc w:val="left"/>
                              <w:rPr>
                                <w:rFonts w:hint="eastAsia" w:ascii="仿宋" w:eastAsia="仿宋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综合上面情况判断企业工作现场是否存在体系文件确定的监视、测量和报告等活动。（必要的简述</w:t>
                            </w:r>
                            <w:r>
                              <w:rPr>
                                <w:rFonts w:hint="eastAsia" w:ascii="仿宋" w:eastAsia="仿宋"/>
                                <w:sz w:val="24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color="000000" w:sz="12" w:space="0"/>
                            </w:tcBorders>
                            <w:vAlign w:val="center"/>
                          </w:tcPr>
                          <w:p>
                            <w:pPr>
                              <w:pStyle w:val="7"/>
                              <w:spacing w:before="2"/>
                              <w:ind w:left="1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hint="eastAsia" w:ascii="Microsoft JhengHei" w:hAnsi="Microsoft JhengHei"/>
                                <w:b/>
                                <w:sz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Microsoft JhengHei" w:hAnsi="Microsoft JhengHei" w:eastAsia="Microsoft JhengHei"/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Microsoft JhengHei" w:eastAsia="Microsoft JhengHei"/>
          <w:b/>
          <w:sz w:val="32"/>
        </w:rPr>
        <w:t>检查情况</w:t>
      </w:r>
    </w:p>
    <w:p>
      <w:pPr>
        <w:spacing w:after="0" w:line="538" w:lineRule="exact"/>
        <w:jc w:val="left"/>
        <w:rPr>
          <w:rFonts w:hint="eastAsia" w:ascii="Microsoft JhengHei" w:eastAsia="Microsoft JhengHei"/>
          <w:sz w:val="32"/>
        </w:rPr>
        <w:sectPr>
          <w:footerReference r:id="rId4" w:type="default"/>
          <w:footerReference r:id="rId5" w:type="even"/>
          <w:pgSz w:w="16840" w:h="11910" w:orient="landscape"/>
          <w:pgMar w:top="1100" w:right="780" w:bottom="1440" w:left="740" w:header="0" w:footer="1254" w:gutter="0"/>
          <w:pgNumType w:fmt="decimal"/>
        </w:sectPr>
      </w:pPr>
    </w:p>
    <w:tbl>
      <w:tblPr>
        <w:tblStyle w:val="5"/>
        <w:tblW w:w="14949" w:type="dxa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5328"/>
        <w:gridCol w:w="5444"/>
        <w:gridCol w:w="1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01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73"/>
              <w:ind w:left="819" w:leftChars="0" w:right="0" w:rightChars="0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检查项目</w:t>
            </w:r>
          </w:p>
        </w:tc>
        <w:tc>
          <w:tcPr>
            <w:tcW w:w="5328" w:type="dxa"/>
            <w:vAlign w:val="center"/>
          </w:tcPr>
          <w:p>
            <w:pPr>
              <w:pStyle w:val="7"/>
              <w:spacing w:before="73"/>
              <w:ind w:left="153" w:leftChars="0" w:right="0" w:rightChars="0"/>
              <w:jc w:val="both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认证档案相关内容（请提前按照认证档案填写）</w:t>
            </w:r>
          </w:p>
        </w:tc>
        <w:tc>
          <w:tcPr>
            <w:tcW w:w="5444" w:type="dxa"/>
            <w:vAlign w:val="center"/>
          </w:tcPr>
          <w:p>
            <w:pPr>
              <w:pStyle w:val="7"/>
              <w:spacing w:line="293" w:lineRule="exact"/>
              <w:ind w:right="154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在获证企业核查情况</w:t>
            </w:r>
          </w:p>
          <w:p>
            <w:pPr>
              <w:pStyle w:val="7"/>
              <w:spacing w:line="293" w:lineRule="exact"/>
              <w:ind w:right="154"/>
              <w:jc w:val="both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（随附相关证据材料，材料都标注认证证书号）</w:t>
            </w:r>
          </w:p>
        </w:tc>
        <w:tc>
          <w:tcPr>
            <w:tcW w:w="1576" w:type="dxa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line="293" w:lineRule="exact"/>
              <w:ind w:left="317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核查结论</w:t>
            </w:r>
          </w:p>
          <w:p>
            <w:pPr>
              <w:pStyle w:val="7"/>
              <w:spacing w:line="288" w:lineRule="exact"/>
              <w:ind w:left="257" w:leftChars="0" w:right="0" w:rightChars="0"/>
              <w:jc w:val="both"/>
              <w:rPr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（是\否）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601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34" w:line="395" w:lineRule="exact"/>
              <w:ind w:left="106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三、上报认监委的认</w:t>
            </w:r>
          </w:p>
          <w:p>
            <w:pPr>
              <w:pStyle w:val="7"/>
              <w:spacing w:line="263" w:lineRule="exact"/>
              <w:ind w:left="106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证结果信息中，以及</w:t>
            </w:r>
          </w:p>
          <w:p>
            <w:pPr>
              <w:pStyle w:val="7"/>
              <w:spacing w:line="299" w:lineRule="exact"/>
              <w:ind w:left="106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认证合同、审核报告</w:t>
            </w:r>
          </w:p>
          <w:p>
            <w:pPr>
              <w:pStyle w:val="7"/>
              <w:spacing w:line="270" w:lineRule="exact"/>
              <w:ind w:left="106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等相关材料中描述的</w:t>
            </w:r>
          </w:p>
          <w:p>
            <w:pPr>
              <w:pStyle w:val="7"/>
              <w:spacing w:before="26" w:line="172" w:lineRule="auto"/>
              <w:ind w:left="106" w:right="178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体系覆盖人数是否与企业实际人数相符。</w:t>
            </w:r>
          </w:p>
        </w:tc>
        <w:tc>
          <w:tcPr>
            <w:tcW w:w="5328" w:type="dxa"/>
            <w:vMerge w:val="restart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1、数据库中显示的体系覆盖人数：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2、认证合同中显示的体系覆盖人数：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3、审核报告中显示的体系覆盖人数：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4、审核档案中显示的审核时间（（含文审时间与现场审核时间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);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5、《质量管理体系规则》附录 A 中对应的审核时间（含文审时间与现场审核时间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);</w:t>
            </w: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1.通过企业社会保险登记证随附的职工名册、最近一次审核时当月及前后几个月的职工个人所得税报表，了解企业职工数。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企业职工数是：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核对认证材料显示的体系覆盖人数与企业实际职工数是否基本相符。</w:t>
            </w:r>
          </w:p>
        </w:tc>
        <w:tc>
          <w:tcPr>
            <w:tcW w:w="1576" w:type="dxa"/>
            <w:vMerge w:val="restart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before="159"/>
              <w:jc w:val="center"/>
              <w:rPr>
                <w:rFonts w:hint="eastAsia" w:ascii="Microsoft JhengHei" w:hAnsi="Microsoft JhengHei" w:eastAsia="Microsoft JhengHei"/>
                <w:b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是</w:t>
            </w:r>
            <w:r>
              <w:rPr>
                <w:rFonts w:hint="eastAsia" w:ascii="Microsoft JhengHei" w:hAns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0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1" w:line="235" w:lineRule="auto"/>
              <w:ind w:left="117" w:right="87"/>
              <w:jc w:val="both"/>
            </w:pPr>
          </w:p>
        </w:tc>
        <w:tc>
          <w:tcPr>
            <w:tcW w:w="5328" w:type="dxa"/>
            <w:vMerge w:val="continue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2.必要时，可判断企业制造工艺与应有职工人数的对应性，判断正常生产时应有人数，概算审核时应计算的实际人数。</w:t>
            </w:r>
          </w:p>
        </w:tc>
        <w:tc>
          <w:tcPr>
            <w:tcW w:w="157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before="1" w:line="235" w:lineRule="auto"/>
              <w:ind w:left="117" w:right="87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60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1" w:line="235" w:lineRule="auto"/>
              <w:ind w:left="117" w:right="87"/>
              <w:jc w:val="both"/>
            </w:pPr>
          </w:p>
        </w:tc>
        <w:tc>
          <w:tcPr>
            <w:tcW w:w="5328" w:type="dxa"/>
            <w:vMerge w:val="continue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综合上面情况判断审核时间是否有明显减少情况。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（必要的简述）</w:t>
            </w:r>
          </w:p>
        </w:tc>
        <w:tc>
          <w:tcPr>
            <w:tcW w:w="1576" w:type="dxa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before="1" w:line="235" w:lineRule="auto"/>
              <w:ind w:left="117" w:right="87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2601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162" w:line="175" w:lineRule="auto"/>
              <w:ind w:left="106" w:right="178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四、认证机构审核报告和审核记录与获证企业的实际情况是否相符</w:t>
            </w:r>
          </w:p>
        </w:tc>
        <w:tc>
          <w:tcPr>
            <w:tcW w:w="5328" w:type="dxa"/>
            <w:vMerge w:val="restart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（此处简要摘录认证审核报告及审核记录中描述的企业内设部门、制造的产品名称、生产工艺流程等）</w:t>
            </w: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1.核查审核报告及审核记录中审核的部门与企业实际部门是否一致。若不一致，列明企业实际内设工作部门。</w:t>
            </w:r>
          </w:p>
        </w:tc>
        <w:tc>
          <w:tcPr>
            <w:tcW w:w="1576" w:type="dxa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before="159"/>
              <w:jc w:val="center"/>
              <w:rPr>
                <w:rFonts w:hint="eastAsia" w:ascii="Microsoft JhengHei" w:hAnsi="Microsoft JhengHei" w:eastAsia="Microsoft JhengHei"/>
                <w:b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是</w:t>
            </w:r>
            <w:r>
              <w:rPr>
                <w:rFonts w:hint="eastAsia" w:ascii="Microsoft JhengHei" w:hAns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60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328" w:type="dxa"/>
            <w:vMerge w:val="continue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2.核查审核报告及审核记录中叙述的产品名称、工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艺流程等与企业的实际情况是否一致。</w:t>
            </w:r>
          </w:p>
        </w:tc>
        <w:tc>
          <w:tcPr>
            <w:tcW w:w="1576" w:type="dxa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line="324" w:lineRule="exact"/>
              <w:jc w:val="center"/>
              <w:rPr>
                <w:rFonts w:hint="eastAsia" w:ascii="Microsoft JhengHei" w:hAnsi="Microsoft JhengHei" w:eastAsia="Microsoft JhengHei"/>
                <w:b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是</w:t>
            </w:r>
            <w:r>
              <w:rPr>
                <w:rFonts w:hint="eastAsia" w:ascii="Microsoft JhengHei" w:hAns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2601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328" w:type="dxa"/>
            <w:vMerge w:val="continue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结合上面两方面综合判断审核报告是否真实。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（必要的简述）</w:t>
            </w:r>
          </w:p>
        </w:tc>
        <w:tc>
          <w:tcPr>
            <w:tcW w:w="1576" w:type="dxa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line="324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是</w:t>
            </w:r>
            <w:r>
              <w:rPr>
                <w:rFonts w:hint="eastAsia" w:ascii="Microsoft JhengHei" w:hAns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</w:trPr>
        <w:tc>
          <w:tcPr>
            <w:tcW w:w="2601" w:type="dxa"/>
            <w:tcBorders>
              <w:left w:val="single" w:color="000000" w:sz="12" w:space="0"/>
            </w:tcBorders>
            <w:vAlign w:val="center"/>
          </w:tcPr>
          <w:p>
            <w:pPr>
              <w:pStyle w:val="7"/>
              <w:spacing w:before="209" w:line="368" w:lineRule="exact"/>
              <w:jc w:val="both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五、2014 年 7 月 1 日后开展的审核及发证，审核前质量管理体系是否有效运行 3个月以上。</w:t>
            </w:r>
          </w:p>
        </w:tc>
        <w:tc>
          <w:tcPr>
            <w:tcW w:w="5328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（叙述认证文件描述的质量体系运行日期）</w:t>
            </w:r>
          </w:p>
        </w:tc>
        <w:tc>
          <w:tcPr>
            <w:tcW w:w="5444" w:type="dxa"/>
            <w:vAlign w:val="center"/>
          </w:tcPr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核查在开展审核之前三个月，上述第二项核查的相关记录和表格，是否在审核之前三个月已在于正常使用和填写。（复印相关记录表格）</w:t>
            </w:r>
          </w:p>
          <w:p>
            <w:pPr>
              <w:pStyle w:val="7"/>
              <w:spacing w:before="6" w:line="235" w:lineRule="auto"/>
              <w:ind w:right="96"/>
              <w:jc w:val="lef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必要时可访问企业内设部门负责人或相关人员，了解企业何时发布体系文件、何时开展体系运行前培训，并作好记录及签名。（必要的简述）</w:t>
            </w:r>
          </w:p>
        </w:tc>
        <w:tc>
          <w:tcPr>
            <w:tcW w:w="1576" w:type="dxa"/>
            <w:tcBorders>
              <w:right w:val="single" w:color="000000" w:sz="12" w:space="0"/>
            </w:tcBorders>
            <w:vAlign w:val="center"/>
          </w:tcPr>
          <w:p>
            <w:pPr>
              <w:pStyle w:val="7"/>
              <w:spacing w:line="300" w:lineRule="exact"/>
              <w:jc w:val="center"/>
              <w:rPr>
                <w:rFonts w:hint="eastAsia" w:ascii="Microsoft JhengHei" w:hAnsi="Microsoft JhengHei" w:eastAsia="Microsoft JhengHei"/>
                <w:b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是</w:t>
            </w:r>
            <w:r>
              <w:rPr>
                <w:rFonts w:hint="eastAsia" w:ascii="Microsoft JhengHei" w:hAnsi="Microsoft JhengHei"/>
                <w:b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□</w:t>
            </w:r>
            <w:r>
              <w:rPr>
                <w:rFonts w:hint="eastAsia" w:ascii="Microsoft JhengHei" w:hAnsi="Microsoft JhengHei" w:eastAsia="Microsoft JhengHei"/>
                <w:b/>
                <w:sz w:val="24"/>
              </w:rPr>
              <w:t>否</w:t>
            </w:r>
          </w:p>
        </w:tc>
      </w:tr>
    </w:tbl>
    <w:p>
      <w:pPr>
        <w:pStyle w:val="3"/>
        <w:tabs>
          <w:tab w:val="left" w:pos="3913"/>
          <w:tab w:val="left" w:pos="5192"/>
          <w:tab w:val="left" w:pos="6313"/>
          <w:tab w:val="left" w:pos="6631"/>
          <w:tab w:val="left" w:pos="9834"/>
          <w:tab w:val="left" w:pos="14962"/>
        </w:tabs>
        <w:spacing w:before="54" w:line="350" w:lineRule="auto"/>
        <w:ind w:right="353"/>
        <w:rPr>
          <w:rFonts w:hint="eastAsia" w:ascii="Microsoft JhengHei" w:hAnsi="Microsoft JhengHei" w:eastAsia="Microsoft JhengHei"/>
          <w:sz w:val="24"/>
        </w:rPr>
        <w:sectPr>
          <w:footerReference r:id="rId6" w:type="default"/>
          <w:pgSz w:w="16840" w:h="11910" w:orient="landscape"/>
          <w:pgMar w:top="1100" w:right="780" w:bottom="1440" w:left="740" w:header="0" w:footer="1254" w:gutter="0"/>
          <w:pgNumType w:fmt="decimal"/>
        </w:sectPr>
      </w:pPr>
      <w:r>
        <w:rPr>
          <w:rFonts w:hint="eastAsia" w:ascii="宋体" w:eastAsia="宋体"/>
        </w:rPr>
        <w:t>检查组组长</w:t>
      </w:r>
      <w:r>
        <w:rPr>
          <w:rFonts w:hint="eastAsia" w:ascii="宋体" w:eastAsia="宋体"/>
          <w:spacing w:val="-1"/>
        </w:rPr>
        <w:t xml:space="preserve"> </w:t>
      </w:r>
      <w:r>
        <w:rPr>
          <w:rFonts w:hint="eastAsia" w:ascii="宋体" w:eastAsia="宋体"/>
          <w:u w:val="single"/>
        </w:rPr>
        <w:t>：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w w:val="95"/>
          <w:lang w:val="en-US" w:eastAsia="zh-CN"/>
        </w:rPr>
        <w:t xml:space="preserve">    </w:t>
      </w:r>
      <w:r>
        <w:rPr>
          <w:rFonts w:hint="eastAsia" w:ascii="宋体" w:eastAsia="宋体"/>
          <w:w w:val="95"/>
        </w:rPr>
        <w:t>检查组成员</w:t>
      </w:r>
      <w:r>
        <w:rPr>
          <w:rFonts w:hint="eastAsia" w:ascii="宋体" w:eastAsia="宋体"/>
          <w:w w:val="95"/>
          <w:u w:val="single"/>
        </w:rPr>
        <w:t>：</w:t>
      </w:r>
      <w:r>
        <w:rPr>
          <w:rFonts w:hint="eastAsia" w:ascii="宋体" w:eastAsia="宋体"/>
          <w:w w:val="95"/>
          <w:u w:val="single"/>
          <w:lang w:val="en-US" w:eastAsia="zh-CN"/>
        </w:rPr>
        <w:t xml:space="preserve"> </w:t>
      </w:r>
      <w:r>
        <w:rPr>
          <w:rFonts w:hint="eastAsia" w:ascii="宋体" w:eastAsia="宋体"/>
          <w:w w:val="95"/>
          <w:u w:val="single"/>
        </w:rPr>
        <w:tab/>
      </w:r>
      <w:r>
        <w:rPr>
          <w:rFonts w:hint="eastAsia" w:ascii="宋体" w:eastAsia="宋体"/>
          <w:w w:val="95"/>
          <w:u w:val="single"/>
        </w:rPr>
        <w:t xml:space="preserve"> </w:t>
      </w:r>
      <w:r>
        <w:rPr>
          <w:rFonts w:hint="eastAsia" w:ascii="宋体" w:eastAsia="宋体"/>
          <w:u w:val="single"/>
          <w:lang w:val="en-US" w:eastAsia="zh-CN"/>
        </w:rPr>
        <w:t xml:space="preserve">                  </w:t>
      </w:r>
      <w:r>
        <w:rPr>
          <w:rFonts w:hint="eastAsia" w:ascii="宋体" w:eastAsia="宋体"/>
          <w:lang w:val="en-US" w:eastAsia="zh-CN"/>
        </w:rPr>
        <w:t xml:space="preserve">        </w:t>
      </w:r>
      <w:r>
        <w:rPr>
          <w:rFonts w:hint="eastAsia" w:ascii="宋体" w:eastAsia="宋体"/>
        </w:rPr>
        <w:t>检查日期</w:t>
      </w:r>
      <w:r>
        <w:rPr>
          <w:rFonts w:hint="eastAsia" w:ascii="宋体" w:eastAsia="宋体"/>
          <w:u w:val="single"/>
        </w:rPr>
        <w:t>：</w:t>
      </w:r>
      <w:r>
        <w:rPr>
          <w:rFonts w:hint="eastAsia" w:ascii="宋体" w:eastAsia="宋体"/>
          <w:u w:val="single"/>
          <w:lang w:val="en-US" w:eastAsia="zh-CN"/>
        </w:rPr>
        <w:t xml:space="preserve">     </w:t>
      </w:r>
      <w:r>
        <w:rPr>
          <w:rFonts w:hint="eastAsia" w:ascii="宋体" w:eastAsia="宋体"/>
          <w:u w:val="single"/>
        </w:rPr>
        <w:t>年</w:t>
      </w:r>
      <w:r>
        <w:rPr>
          <w:rFonts w:hint="eastAsia" w:ascii="宋体" w:eastAsia="宋体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u w:val="single"/>
        </w:rPr>
        <w:t>月</w:t>
      </w:r>
      <w:r>
        <w:rPr>
          <w:rFonts w:hint="eastAsia" w:ascii="宋体" w:eastAsia="宋体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u w:val="singl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94586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4586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94658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4658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94617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4617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RMVdU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94679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494679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41421"/>
    <w:rsid w:val="31F4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392"/>
      <w:outlineLvl w:val="2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2020-01-19T02:50:00Z</dcterms:created>
  <dc:creator>莳裥dě烬頭</dc:creator>
  <cp:lastModifiedBy>莳裥dě烬頭</cp:lastModifiedBy>
  <dcterms:modified xsi:type="dcterms:W3CDTF">2020-01-19T02:50:58Z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