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46799">
      <w:pPr>
        <w:spacing w:after="292"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职业指导登记表</w:t>
      </w:r>
    </w:p>
    <w:p w14:paraId="5738D061"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</w:t>
      </w:r>
      <w:r>
        <w:rPr>
          <w:rFonts w:hint="eastAsia"/>
          <w:sz w:val="21"/>
          <w:szCs w:val="21"/>
        </w:rPr>
        <w:t>填表时间：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tbl>
      <w:tblPr>
        <w:tblStyle w:val="2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07"/>
        <w:gridCol w:w="566"/>
        <w:gridCol w:w="424"/>
        <w:gridCol w:w="425"/>
        <w:gridCol w:w="424"/>
        <w:gridCol w:w="990"/>
        <w:gridCol w:w="142"/>
        <w:gridCol w:w="708"/>
        <w:gridCol w:w="424"/>
        <w:gridCol w:w="566"/>
        <w:gridCol w:w="424"/>
        <w:gridCol w:w="849"/>
        <w:gridCol w:w="1182"/>
      </w:tblGrid>
      <w:tr w14:paraId="44953B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gridSpan w:val="2"/>
            <w:tcBorders>
              <w:top w:val="single" w:color="auto" w:sz="8" w:space="0"/>
            </w:tcBorders>
            <w:vAlign w:val="center"/>
          </w:tcPr>
          <w:p w14:paraId="5C069530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</w:tcBorders>
            <w:vAlign w:val="center"/>
          </w:tcPr>
          <w:p w14:paraId="40DE167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</w:tcBorders>
            <w:vAlign w:val="center"/>
          </w:tcPr>
          <w:p w14:paraId="1AF20034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161" w:type="dxa"/>
            <w:gridSpan w:val="6"/>
            <w:tcBorders>
              <w:top w:val="single" w:color="auto" w:sz="8" w:space="0"/>
            </w:tcBorders>
            <w:vAlign w:val="center"/>
          </w:tcPr>
          <w:p w14:paraId="54C5B60A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6475A5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gridSpan w:val="2"/>
            <w:vAlign w:val="center"/>
          </w:tcPr>
          <w:p w14:paraId="450CBFC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14:paraId="07987C68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F543ADC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 w14:paraId="3D6759CC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FFA00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76878F4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0E071A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184" w:type="dxa"/>
          </w:tcPr>
          <w:p w14:paraId="1F63BDFD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 w14:paraId="1BDE1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gridSpan w:val="2"/>
            <w:vAlign w:val="center"/>
          </w:tcPr>
          <w:p w14:paraId="68AE4F5C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686" w:type="dxa"/>
            <w:gridSpan w:val="7"/>
            <w:vAlign w:val="center"/>
          </w:tcPr>
          <w:p w14:paraId="23E4B288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0BD602A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35" w:type="dxa"/>
            <w:gridSpan w:val="2"/>
          </w:tcPr>
          <w:p w14:paraId="6D477D46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 w14:paraId="410EF2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Align w:val="center"/>
          </w:tcPr>
          <w:p w14:paraId="35D12088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4820" w:type="dxa"/>
            <w:gridSpan w:val="9"/>
            <w:vAlign w:val="center"/>
          </w:tcPr>
          <w:p w14:paraId="56EA43E1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新成长失业人员□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应届高校毕业生□</w:t>
            </w:r>
          </w:p>
          <w:p w14:paraId="2EF3AE02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就业转失业人员□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本地农村劳动者□</w:t>
            </w:r>
          </w:p>
          <w:p w14:paraId="0F895AD1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就业困难人员□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其他失业人员□</w:t>
            </w:r>
          </w:p>
          <w:p w14:paraId="42D487EC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企业下岗职工□</w:t>
            </w:r>
          </w:p>
        </w:tc>
        <w:tc>
          <w:tcPr>
            <w:tcW w:w="992" w:type="dxa"/>
            <w:gridSpan w:val="2"/>
            <w:vAlign w:val="center"/>
          </w:tcPr>
          <w:p w14:paraId="1AF97294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就业证编号</w:t>
            </w:r>
          </w:p>
        </w:tc>
        <w:tc>
          <w:tcPr>
            <w:tcW w:w="2035" w:type="dxa"/>
            <w:gridSpan w:val="2"/>
            <w:vAlign w:val="center"/>
          </w:tcPr>
          <w:p w14:paraId="4C340287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2BD09B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restart"/>
            <w:vAlign w:val="center"/>
          </w:tcPr>
          <w:p w14:paraId="6E214060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职业指导项目</w:t>
            </w:r>
          </w:p>
        </w:tc>
        <w:tc>
          <w:tcPr>
            <w:tcW w:w="1276" w:type="dxa"/>
            <w:gridSpan w:val="2"/>
            <w:vAlign w:val="center"/>
          </w:tcPr>
          <w:p w14:paraId="46316F72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政策咨询</w:t>
            </w:r>
          </w:p>
        </w:tc>
        <w:tc>
          <w:tcPr>
            <w:tcW w:w="6571" w:type="dxa"/>
            <w:gridSpan w:val="11"/>
            <w:vAlign w:val="center"/>
          </w:tcPr>
          <w:p w14:paraId="5F4A2B1D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就业政策□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就业服务内容□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</w:p>
        </w:tc>
      </w:tr>
      <w:tr w14:paraId="4765E2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 w14:paraId="071FB8AE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B9E533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安置推荐</w:t>
            </w:r>
          </w:p>
        </w:tc>
        <w:tc>
          <w:tcPr>
            <w:tcW w:w="6571" w:type="dxa"/>
            <w:gridSpan w:val="11"/>
            <w:vAlign w:val="center"/>
          </w:tcPr>
          <w:p w14:paraId="5FE71C49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求职技巧□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岗位用工□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职业信息介绍□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</w:p>
        </w:tc>
      </w:tr>
      <w:tr w14:paraId="3B99FB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 w14:paraId="5018A2F4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E49718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培训指导</w:t>
            </w:r>
          </w:p>
        </w:tc>
        <w:tc>
          <w:tcPr>
            <w:tcW w:w="6571" w:type="dxa"/>
            <w:gridSpan w:val="11"/>
            <w:vAlign w:val="center"/>
          </w:tcPr>
          <w:p w14:paraId="7754C01E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技能培训咨询□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职业道德教育□</w:t>
            </w:r>
          </w:p>
        </w:tc>
      </w:tr>
      <w:tr w14:paraId="1E21D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3"/>
            <w:tcBorders>
              <w:bottom w:val="single" w:color="auto" w:sz="8" w:space="0"/>
            </w:tcBorders>
            <w:vAlign w:val="center"/>
          </w:tcPr>
          <w:p w14:paraId="3DDD9B7C">
            <w:pPr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注</w:t>
            </w:r>
          </w:p>
        </w:tc>
        <w:tc>
          <w:tcPr>
            <w:tcW w:w="6571" w:type="dxa"/>
            <w:gridSpan w:val="11"/>
            <w:tcBorders>
              <w:bottom w:val="single" w:color="auto" w:sz="8" w:space="0"/>
            </w:tcBorders>
            <w:vAlign w:val="center"/>
          </w:tcPr>
          <w:p w14:paraId="7A5D383D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</w:tbl>
    <w:p w14:paraId="649A7122">
      <w:pPr>
        <w:ind w:firstLine="420" w:firstLineChars="200"/>
        <w:rPr>
          <w:szCs w:val="30"/>
        </w:rPr>
      </w:pPr>
    </w:p>
    <w:p w14:paraId="4462C82E">
      <w:pPr>
        <w:spacing w:line="400" w:lineRule="exac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填表说明</w:t>
      </w:r>
    </w:p>
    <w:p w14:paraId="19A35ABB"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《职业指导登记表》是反映申请人职业指导要求的情况表，填表的内容将输入湖北省公共招聘网，求职人员在填表时看清填表内容，逐项如实填写；</w:t>
      </w:r>
    </w:p>
    <w:p w14:paraId="08A7204E"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人员类别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、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职业指导项目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两栏，申请人应在相应的</w:t>
      </w:r>
      <w:r>
        <w:rPr>
          <w:sz w:val="21"/>
          <w:szCs w:val="21"/>
        </w:rPr>
        <w:t>□</w:t>
      </w:r>
      <w:r>
        <w:rPr>
          <w:rFonts w:hint="eastAsia"/>
          <w:sz w:val="21"/>
          <w:szCs w:val="21"/>
        </w:rPr>
        <w:t>打</w:t>
      </w:r>
      <w:r>
        <w:rPr>
          <w:rFonts w:hint="eastAsia" w:ascii="仿宋_GB2312"/>
          <w:sz w:val="21"/>
          <w:szCs w:val="21"/>
        </w:rPr>
        <w:t>“</w:t>
      </w:r>
      <w:r>
        <w:rPr>
          <w:sz w:val="21"/>
          <w:szCs w:val="21"/>
        </w:rPr>
        <w:t>√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；</w:t>
      </w:r>
    </w:p>
    <w:p w14:paraId="441AA136"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如有说明的事宜，可在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备注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栏中填写；</w:t>
      </w:r>
      <w:bookmarkStart w:id="0" w:name="_GoBack"/>
      <w:bookmarkEnd w:id="0"/>
    </w:p>
    <w:p w14:paraId="617702D4">
      <w:pPr>
        <w:spacing w:line="400" w:lineRule="exact"/>
        <w:ind w:firstLine="4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sz w:val="21"/>
          <w:szCs w:val="21"/>
        </w:rPr>
        <w:t>4.</w:t>
      </w:r>
      <w:r>
        <w:rPr>
          <w:rFonts w:hint="eastAsia"/>
          <w:sz w:val="21"/>
          <w:szCs w:val="21"/>
        </w:rPr>
        <w:t>表格提交后，申请地就业部门会在第一时间联络提供相关咨询和指导</w:t>
      </w:r>
    </w:p>
    <w:p w14:paraId="7B896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jI2ZjE3OTNmNzU4MTAwZWNkMDhiYzliZDg4NjEifQ=="/>
  </w:docVars>
  <w:rsids>
    <w:rsidRoot w:val="00000000"/>
    <w:rsid w:val="1FE120A6"/>
    <w:rsid w:val="4B22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0</TotalTime>
  <ScaleCrop>false</ScaleCrop>
  <LinksUpToDate>false</LinksUpToDate>
  <CharactersWithSpaces>279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bobopanda1427639071</cp:lastModifiedBy>
  <dcterms:modified xsi:type="dcterms:W3CDTF">2024-11-13T07:08:51Z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F8B7147A07B54DC58842F3D8B9DC110E_12</vt:lpwstr>
  </property>
</Properties>
</file>