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32B93">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下陆区统战部2021年决算公开</w:t>
      </w:r>
    </w:p>
    <w:p w14:paraId="2DBBE8AC">
      <w:pPr>
        <w:widowControl/>
        <w:shd w:val="clear" w:color="auto" w:fill="FFFFFF"/>
        <w:spacing w:line="420" w:lineRule="atLeast"/>
        <w:jc w:val="center"/>
        <w:rPr>
          <w:rFonts w:ascii="Arial" w:hAnsi="Arial" w:cs="Arial"/>
          <w:color w:val="000000"/>
          <w:szCs w:val="21"/>
        </w:rPr>
      </w:pPr>
      <w:r>
        <w:rPr>
          <w:rStyle w:val="6"/>
          <w:rFonts w:ascii="Arial" w:hAnsi="Arial" w:eastAsia="宋体" w:cs="Arial"/>
          <w:color w:val="000000"/>
          <w:kern w:val="0"/>
          <w:sz w:val="33"/>
          <w:szCs w:val="33"/>
          <w:shd w:val="clear" w:color="auto" w:fill="FFFFFF"/>
        </w:rPr>
        <w:t>目 　　 录</w:t>
      </w:r>
    </w:p>
    <w:p w14:paraId="096D66A2">
      <w:pPr>
        <w:widowControl/>
        <w:shd w:val="clear" w:color="auto" w:fill="FFFFFF"/>
        <w:spacing w:before="300" w:line="420" w:lineRule="atLeast"/>
        <w:jc w:val="left"/>
        <w:rPr>
          <w:rFonts w:hint="eastAsia" w:ascii="宋体" w:hAnsi="宋体" w:eastAsia="宋体" w:cs="宋体"/>
          <w:color w:val="000000"/>
          <w:sz w:val="28"/>
          <w:szCs w:val="28"/>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6"/>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一、部门主要职责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二、部门机构设置情况</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第二部分: 部门2021年部门决算表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二、收入决算表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四、财政拨款收入支出决算总表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六、一般公共预算财政拨款基本支出决算表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七、一般公共预算财政拨款“三公”经费支出决算表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八、政府性基金预算财政拨款收入支出决算表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九、国有资本经营预算财政拨款支出决算表</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第四部分、名词解释</w:t>
      </w:r>
    </w:p>
    <w:p w14:paraId="1D831C18">
      <w:pPr>
        <w:widowControl/>
        <w:shd w:val="clear" w:color="auto" w:fill="FFFFFF"/>
        <w:spacing w:line="420" w:lineRule="atLeast"/>
        <w:jc w:val="center"/>
        <w:rPr>
          <w:rFonts w:hint="eastAsia" w:ascii="宋体" w:hAnsi="宋体" w:eastAsia="宋体" w:cs="宋体"/>
          <w:color w:val="000000"/>
          <w:sz w:val="28"/>
          <w:szCs w:val="28"/>
        </w:rPr>
      </w:pPr>
      <w:r>
        <w:rPr>
          <w:rStyle w:val="6"/>
          <w:rFonts w:hint="eastAsia" w:ascii="宋体" w:hAnsi="宋体" w:eastAsia="宋体" w:cs="宋体"/>
          <w:color w:val="000000"/>
          <w:kern w:val="0"/>
          <w:sz w:val="28"/>
          <w:szCs w:val="28"/>
          <w:shd w:val="clear" w:color="auto" w:fill="FFFFFF"/>
        </w:rPr>
        <w:t>黄石市下陆区统战部2021年度部门决算</w:t>
      </w:r>
    </w:p>
    <w:p w14:paraId="23A6315B">
      <w:pPr>
        <w:keepNext w:val="0"/>
        <w:keepLines w:val="0"/>
        <w:widowControl/>
        <w:suppressLineNumbers w:val="0"/>
        <w:jc w:val="left"/>
      </w:pP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1、宣传贯彻执行党的统一战线理论、方针和政策。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对统一战线工作情况开展调查和研究，向区委和市委统战部全面反映我区统一战线工作的情况，提出开展统一战线工作的意见和建议，检查和督促我区统一战线工作方针、政策的贯彻和执行情况，协调我区统一战线方面的关系，负责联系和指导下一级的统一战线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3、联系各民主党派和无党派人士，及时通报情况，反映他们的意见和建议；贯彻落实中国共产党领导的多党合作和政治协商制度，落实中央、省、市、区委关于发挥民主党派和无党派人士参政议政民主监督作用的工作，为市、区委同民主党派进行政治协商做好组织联系工作；受区委委托，向民主党派、无党派人士通报区委的工作情况；支持、帮助民主党派加强自身建设，选拔培养新一代的民主党派领导成员和无党派代表人士。</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4、调查、研究、协调检查有关民族、宗教工作的重大方针政策问题，联系少数民族和宗教界的代表人物，协助有关部门做好少数民族干部的培养和举荐工作。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5、开展以祖国统一为重点的海外统战工作；联系我区在港、澳、台及海外的同乡会、有关社团和代表人士；做好台胞、台属、归侨、侨眷及海外联谊的有关工作。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6、负责党外人士的政治安排；会同有关部门做好培训、考察、选拔、推荐党外人士担任政府部门和司法机关领导职务的工作；做好党外后备干部和新一代人士队伍建设的工作，了解和掌握全区党外人士安排、使用及合作共事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7、调查、研究和反映非公有制经济代表人士的情况，协调关系，提出政策性的建议；团结、帮助、引导、教育非公有制经济代表人士，并积极开展思想政治工作。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8、调查研究党外知识分子代表人士的情况，反映意见，协调关系，提出政策性建议；联系并培养党外知识分子代表人士的工作。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9、领导工商联党组，指导工商联、侨联、台办、民族宗教事务局的工作。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10、完成区委和市委统战部交办的其他任务。</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1、机构设置情况：下陆区统战部归口管理下陆区工商联、下陆区民族宗教事务局、台湾工作办侨联。本单位内设置办公室、综合科、财务室等内设科室。</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2、编制情况：下陆区统战部核定编制数为5名，其中行政编5名，事业编制0名。2021年年末在职在编人员8人，区聘1人，退伍安置0人，退休人员5人（已全部转入机关事业单位养老保险发放养老金）。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第二部分: 部门2021年部门决算表</w:t>
      </w:r>
      <w:r>
        <w:rPr>
          <w:rStyle w:val="6"/>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508750"/>
            <wp:effectExtent l="0" t="0" r="1206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60085" cy="6508750"/>
                    </a:xfrm>
                    <a:prstGeom prst="rect">
                      <a:avLst/>
                    </a:prstGeom>
                    <a:noFill/>
                    <a:ln w="9525">
                      <a:noFill/>
                    </a:ln>
                  </pic:spPr>
                </pic:pic>
              </a:graphicData>
            </a:graphic>
          </wp:inline>
        </w:drawing>
      </w:r>
    </w:p>
    <w:p w14:paraId="69AC9A4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333750"/>
            <wp:effectExtent l="0" t="0" r="12065"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760085" cy="3333750"/>
                    </a:xfrm>
                    <a:prstGeom prst="rect">
                      <a:avLst/>
                    </a:prstGeom>
                    <a:noFill/>
                    <a:ln w="9525">
                      <a:noFill/>
                    </a:ln>
                  </pic:spPr>
                </pic:pic>
              </a:graphicData>
            </a:graphic>
          </wp:inline>
        </w:drawing>
      </w:r>
    </w:p>
    <w:p w14:paraId="03AA14D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589020"/>
            <wp:effectExtent l="0" t="0" r="12065" b="1143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5760085" cy="3589020"/>
                    </a:xfrm>
                    <a:prstGeom prst="rect">
                      <a:avLst/>
                    </a:prstGeom>
                    <a:noFill/>
                    <a:ln w="9525">
                      <a:noFill/>
                    </a:ln>
                  </pic:spPr>
                </pic:pic>
              </a:graphicData>
            </a:graphic>
          </wp:inline>
        </w:drawing>
      </w:r>
    </w:p>
    <w:p w14:paraId="0A791C5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309870"/>
            <wp:effectExtent l="0" t="0" r="12065" b="508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5760085" cy="5309870"/>
                    </a:xfrm>
                    <a:prstGeom prst="rect">
                      <a:avLst/>
                    </a:prstGeom>
                    <a:noFill/>
                    <a:ln w="9525">
                      <a:noFill/>
                    </a:ln>
                  </pic:spPr>
                </pic:pic>
              </a:graphicData>
            </a:graphic>
          </wp:inline>
        </w:drawing>
      </w:r>
    </w:p>
    <w:p w14:paraId="698E5A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927475"/>
            <wp:effectExtent l="0" t="0" r="12065" b="1587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8"/>
                    <a:stretch>
                      <a:fillRect/>
                    </a:stretch>
                  </pic:blipFill>
                  <pic:spPr>
                    <a:xfrm>
                      <a:off x="0" y="0"/>
                      <a:ext cx="5760085" cy="3927475"/>
                    </a:xfrm>
                    <a:prstGeom prst="rect">
                      <a:avLst/>
                    </a:prstGeom>
                    <a:noFill/>
                    <a:ln w="9525">
                      <a:noFill/>
                    </a:ln>
                  </pic:spPr>
                </pic:pic>
              </a:graphicData>
            </a:graphic>
          </wp:inline>
        </w:drawing>
      </w:r>
    </w:p>
    <w:p w14:paraId="563814D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388485"/>
            <wp:effectExtent l="0" t="0" r="12065" b="12065"/>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9"/>
                    <a:stretch>
                      <a:fillRect/>
                    </a:stretch>
                  </pic:blipFill>
                  <pic:spPr>
                    <a:xfrm>
                      <a:off x="0" y="0"/>
                      <a:ext cx="5760085" cy="4388485"/>
                    </a:xfrm>
                    <a:prstGeom prst="rect">
                      <a:avLst/>
                    </a:prstGeom>
                    <a:noFill/>
                    <a:ln w="9525">
                      <a:noFill/>
                    </a:ln>
                  </pic:spPr>
                </pic:pic>
              </a:graphicData>
            </a:graphic>
          </wp:inline>
        </w:drawing>
      </w:r>
    </w:p>
    <w:p w14:paraId="7C3C70F5">
      <w:pPr>
        <w:keepNext w:val="0"/>
        <w:keepLines w:val="0"/>
        <w:widowControl/>
        <w:suppressLineNumbers w:val="0"/>
        <w:jc w:val="left"/>
      </w:pPr>
      <w:r>
        <w:rPr>
          <w:rStyle w:val="6"/>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630680"/>
            <wp:effectExtent l="0" t="0" r="12065" b="762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0"/>
                    <a:stretch>
                      <a:fillRect/>
                    </a:stretch>
                  </pic:blipFill>
                  <pic:spPr>
                    <a:xfrm>
                      <a:off x="0" y="0"/>
                      <a:ext cx="5760085" cy="1630680"/>
                    </a:xfrm>
                    <a:prstGeom prst="rect">
                      <a:avLst/>
                    </a:prstGeom>
                    <a:noFill/>
                    <a:ln w="9525">
                      <a:noFill/>
                    </a:ln>
                  </pic:spPr>
                </pic:pic>
              </a:graphicData>
            </a:graphic>
          </wp:inline>
        </w:drawing>
      </w:r>
    </w:p>
    <w:p w14:paraId="3ECAFC7A">
      <w:pPr>
        <w:keepNext w:val="0"/>
        <w:keepLines w:val="0"/>
        <w:widowControl/>
        <w:suppressLineNumbers w:val="0"/>
        <w:jc w:val="left"/>
      </w:pPr>
      <w:r>
        <w:rPr>
          <w:rStyle w:val="6"/>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727835"/>
            <wp:effectExtent l="0" t="0" r="12065" b="5715"/>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1"/>
                    </pic:cNvPicPr>
                  </pic:nvPicPr>
                  <pic:blipFill>
                    <a:blip r:embed="rId11"/>
                    <a:stretch>
                      <a:fillRect/>
                    </a:stretch>
                  </pic:blipFill>
                  <pic:spPr>
                    <a:xfrm>
                      <a:off x="0" y="0"/>
                      <a:ext cx="5760085" cy="1727835"/>
                    </a:xfrm>
                    <a:prstGeom prst="rect">
                      <a:avLst/>
                    </a:prstGeom>
                    <a:noFill/>
                    <a:ln w="9525">
                      <a:noFill/>
                    </a:ln>
                  </pic:spPr>
                </pic:pic>
              </a:graphicData>
            </a:graphic>
          </wp:inline>
        </w:drawing>
      </w:r>
    </w:p>
    <w:p w14:paraId="47900039">
      <w:pPr>
        <w:keepNext w:val="0"/>
        <w:keepLines w:val="0"/>
        <w:widowControl/>
        <w:suppressLineNumbers w:val="0"/>
        <w:jc w:val="left"/>
      </w:pPr>
      <w:r>
        <w:rPr>
          <w:rStyle w:val="6"/>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070100"/>
            <wp:effectExtent l="0" t="0" r="12065" b="6350"/>
            <wp:docPr id="1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1"/>
                    </pic:cNvPicPr>
                  </pic:nvPicPr>
                  <pic:blipFill>
                    <a:blip r:embed="rId12"/>
                    <a:stretch>
                      <a:fillRect/>
                    </a:stretch>
                  </pic:blipFill>
                  <pic:spPr>
                    <a:xfrm>
                      <a:off x="0" y="0"/>
                      <a:ext cx="5760085" cy="2070100"/>
                    </a:xfrm>
                    <a:prstGeom prst="rect">
                      <a:avLst/>
                    </a:prstGeom>
                    <a:noFill/>
                    <a:ln w="9525">
                      <a:noFill/>
                    </a:ln>
                  </pic:spPr>
                </pic:pic>
              </a:graphicData>
            </a:graphic>
          </wp:inline>
        </w:drawing>
      </w:r>
    </w:p>
    <w:p w14:paraId="7C166436">
      <w:pPr>
        <w:widowControl/>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下陆区统战部2021年度决算总收入合计239.29万元，其中：财政拨款收入239.29万元，占总收入的100%；</w:t>
      </w:r>
    </w:p>
    <w:p w14:paraId="6989D88F">
      <w:pPr>
        <w:widowControl/>
        <w:spacing w:before="300"/>
        <w:ind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下陆区统战部2021年度支出246.49万元，其中：基本支出205.47万元，占总收入的83.36%，项目支出41.02元，占总收入的16.64%。</w:t>
      </w:r>
    </w:p>
    <w:p w14:paraId="7F797935">
      <w:pPr>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二、2021年度决算收入支出增减变化情况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下</w:t>
      </w:r>
      <w:r>
        <w:rPr>
          <w:rFonts w:hint="eastAsia" w:ascii="宋体" w:hAnsi="宋体" w:eastAsia="宋体" w:cs="宋体"/>
          <w:color w:val="000000"/>
          <w:kern w:val="0"/>
          <w:sz w:val="28"/>
          <w:szCs w:val="28"/>
          <w:shd w:val="clear" w:color="auto" w:fill="FFFFFF"/>
        </w:rPr>
        <w:t>陆区统战部2021年度决算收入合计239.29万元，与上年决算数267.54万元相比，减少28.25万元，主要原因是</w:t>
      </w:r>
      <w:r>
        <w:rPr>
          <w:rFonts w:hint="eastAsia" w:ascii="宋体" w:hAnsi="宋体" w:eastAsia="宋体" w:cs="宋体"/>
          <w:color w:val="000000"/>
          <w:kern w:val="0"/>
          <w:sz w:val="28"/>
          <w:szCs w:val="28"/>
          <w:shd w:val="clear" w:color="auto" w:fill="FFFFFF"/>
          <w:lang w:val="en-US" w:eastAsia="zh-CN"/>
        </w:rPr>
        <w:t>人员经费减少，是2020年发放了各项奖励</w:t>
      </w:r>
      <w:r>
        <w:rPr>
          <w:rFonts w:hint="eastAsia" w:ascii="宋体" w:hAnsi="宋体" w:eastAsia="宋体" w:cs="宋体"/>
          <w:color w:val="000000"/>
          <w:kern w:val="0"/>
          <w:sz w:val="28"/>
          <w:szCs w:val="28"/>
          <w:shd w:val="clear" w:color="auto" w:fill="FFFFFF"/>
        </w:rPr>
        <w:t>。与年初预算213.39相比，增加25.9万元，主要原因是：今年</w:t>
      </w:r>
      <w:r>
        <w:rPr>
          <w:rFonts w:hint="eastAsia" w:ascii="宋体" w:hAnsi="宋体" w:eastAsia="宋体" w:cs="宋体"/>
          <w:color w:val="000000"/>
          <w:kern w:val="0"/>
          <w:sz w:val="28"/>
          <w:szCs w:val="28"/>
          <w:shd w:val="clear" w:color="auto" w:fill="FFFFFF"/>
          <w:lang w:eastAsia="zh-CN"/>
        </w:rPr>
        <w:t>有省级少数民族资金，因是非本级资金，未纳入年初预算</w:t>
      </w:r>
      <w:r>
        <w:rPr>
          <w:rFonts w:hint="eastAsia" w:ascii="宋体" w:hAnsi="宋体" w:eastAsia="宋体" w:cs="宋体"/>
          <w:color w:val="000000"/>
          <w:kern w:val="0"/>
          <w:sz w:val="28"/>
          <w:szCs w:val="28"/>
          <w:shd w:val="clear" w:color="auto" w:fill="FFFFFF"/>
        </w:rPr>
        <w:t>。</w:t>
      </w:r>
    </w:p>
    <w:p w14:paraId="410540AD">
      <w:pPr>
        <w:widowControl/>
        <w:spacing w:before="300"/>
        <w:ind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本单位2021年度支出267.54万元，与上年决算数252.24相比，增加15.3万元，主要原因是：今年</w:t>
      </w:r>
      <w:r>
        <w:rPr>
          <w:rFonts w:hint="eastAsia" w:ascii="宋体" w:hAnsi="宋体" w:eastAsia="宋体" w:cs="宋体"/>
          <w:color w:val="000000"/>
          <w:kern w:val="0"/>
          <w:sz w:val="28"/>
          <w:szCs w:val="28"/>
          <w:shd w:val="clear" w:color="auto" w:fill="FFFFFF"/>
          <w:lang w:eastAsia="zh-CN"/>
        </w:rPr>
        <w:t>有省级少数民族资金支出</w:t>
      </w:r>
      <w:r>
        <w:rPr>
          <w:rFonts w:hint="eastAsia" w:ascii="宋体" w:hAnsi="宋体" w:eastAsia="宋体" w:cs="宋体"/>
          <w:color w:val="000000"/>
          <w:kern w:val="0"/>
          <w:sz w:val="28"/>
          <w:szCs w:val="28"/>
          <w:shd w:val="clear" w:color="auto" w:fill="FFFFFF"/>
        </w:rPr>
        <w:t>。与年初预算213.39相比，增加54.15万元，主要原因是：今年</w:t>
      </w:r>
      <w:r>
        <w:rPr>
          <w:rFonts w:hint="eastAsia" w:ascii="宋体" w:hAnsi="宋体" w:eastAsia="宋体" w:cs="宋体"/>
          <w:color w:val="000000"/>
          <w:kern w:val="0"/>
          <w:sz w:val="28"/>
          <w:szCs w:val="28"/>
          <w:shd w:val="clear" w:color="auto" w:fill="FFFFFF"/>
          <w:lang w:eastAsia="zh-CN"/>
        </w:rPr>
        <w:t>有省级少数民族资金，因是非本级资金，未纳入年初预算</w:t>
      </w:r>
      <w:r>
        <w:rPr>
          <w:rFonts w:hint="eastAsia" w:ascii="宋体" w:hAnsi="宋体" w:eastAsia="宋体" w:cs="宋体"/>
          <w:color w:val="000000"/>
          <w:kern w:val="0"/>
          <w:sz w:val="28"/>
          <w:szCs w:val="28"/>
          <w:shd w:val="clear" w:color="auto" w:fill="FFFFFF"/>
        </w:rPr>
        <w:t>。</w:t>
      </w:r>
    </w:p>
    <w:p w14:paraId="212495D6">
      <w:pP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三</w:t>
      </w:r>
      <w:r>
        <w:rPr>
          <w:rStyle w:val="6"/>
          <w:rFonts w:hint="eastAsia" w:ascii="宋体" w:hAnsi="宋体" w:eastAsia="宋体" w:cs="宋体"/>
          <w:color w:val="000000"/>
          <w:kern w:val="0"/>
          <w:sz w:val="28"/>
          <w:szCs w:val="28"/>
          <w:shd w:val="clear" w:color="auto" w:fill="FFFFFF"/>
        </w:rPr>
        <w:t>、2021年财政拨款收入支出决算情况说明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下</w:t>
      </w:r>
      <w:r>
        <w:rPr>
          <w:rFonts w:hint="eastAsia" w:ascii="宋体" w:hAnsi="宋体" w:eastAsia="宋体" w:cs="宋体"/>
          <w:color w:val="000000"/>
          <w:kern w:val="0"/>
          <w:sz w:val="28"/>
          <w:szCs w:val="28"/>
          <w:shd w:val="clear" w:color="auto" w:fill="FFFFFF"/>
        </w:rPr>
        <w:t>陆区统战部2021年财政拨款收入总计239.29万元，年初结转结余13.89万元，其中：一般公共预算拨款239.29万元，年初结转结余13.89万元；</w:t>
      </w:r>
    </w:p>
    <w:p w14:paraId="6C33859C">
      <w:pPr>
        <w:widowControl/>
        <w:spacing w:before="300"/>
        <w:ind w:left="210" w:leftChars="100" w:firstLine="280" w:firstLineChars="1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highlight w:val="none"/>
          <w:shd w:val="clear" w:color="auto" w:fill="FFFFFF"/>
        </w:rPr>
        <w:t>2021年财政拨款支出总计246.49万元，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213.39</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相比增加33.1万元，原因是</w:t>
      </w:r>
      <w:r>
        <w:rPr>
          <w:rFonts w:hint="eastAsia" w:ascii="宋体" w:hAnsi="宋体" w:eastAsia="宋体" w:cs="宋体"/>
          <w:color w:val="000000"/>
          <w:kern w:val="0"/>
          <w:sz w:val="28"/>
          <w:szCs w:val="28"/>
          <w:highlight w:val="none"/>
          <w:shd w:val="clear" w:color="auto" w:fill="FFFFFF"/>
        </w:rPr>
        <w:t>今年</w:t>
      </w:r>
      <w:r>
        <w:rPr>
          <w:rFonts w:hint="eastAsia" w:ascii="宋体" w:hAnsi="宋体" w:eastAsia="宋体" w:cs="宋体"/>
          <w:color w:val="000000"/>
          <w:kern w:val="0"/>
          <w:sz w:val="28"/>
          <w:szCs w:val="28"/>
          <w:highlight w:val="none"/>
          <w:shd w:val="clear" w:color="auto" w:fill="FFFFFF"/>
          <w:lang w:eastAsia="zh-CN"/>
        </w:rPr>
        <w:t>有省级少数民族资金支出</w:t>
      </w:r>
      <w:r>
        <w:rPr>
          <w:rFonts w:hint="eastAsia" w:ascii="宋体" w:hAnsi="宋体" w:eastAsia="宋体" w:cs="宋体"/>
          <w:color w:val="000000"/>
          <w:kern w:val="0"/>
          <w:sz w:val="28"/>
          <w:szCs w:val="28"/>
          <w:highlight w:val="none"/>
          <w:lang w:val="en-US" w:eastAsia="zh-CN"/>
        </w:rPr>
        <w:t>，与上年决算数250.76万元相比减少4.27万元，原因是人员经费减少。</w:t>
      </w:r>
      <w:r>
        <w:rPr>
          <w:rFonts w:hint="eastAsia" w:ascii="宋体" w:hAnsi="宋体" w:eastAsia="宋体" w:cs="宋体"/>
          <w:color w:val="000000"/>
          <w:kern w:val="0"/>
          <w:sz w:val="28"/>
          <w:szCs w:val="28"/>
          <w:highlight w:val="none"/>
          <w:shd w:val="clear" w:color="auto" w:fill="FFFFFF"/>
        </w:rPr>
        <w:t>按支出性</w:t>
      </w:r>
      <w:r>
        <w:rPr>
          <w:rFonts w:hint="eastAsia" w:ascii="宋体" w:hAnsi="宋体" w:eastAsia="宋体" w:cs="宋体"/>
          <w:color w:val="000000"/>
          <w:kern w:val="0"/>
          <w:sz w:val="28"/>
          <w:szCs w:val="28"/>
          <w:shd w:val="clear" w:color="auto" w:fill="FFFFFF"/>
        </w:rPr>
        <w:t>质分类：基本支出205.47万元，项目支出41.02万元。年末财政拨款结转和结余6.68万元。其中：一般公共预算拨款246.49万元，年末财政拨款结转和结余6.68万元。</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四</w:t>
      </w:r>
      <w:r>
        <w:rPr>
          <w:rFonts w:hint="eastAsia" w:ascii="宋体" w:hAnsi="宋体" w:eastAsia="宋体" w:cs="宋体"/>
          <w:color w:val="000000"/>
          <w:kern w:val="0"/>
          <w:sz w:val="28"/>
          <w:szCs w:val="28"/>
          <w:shd w:val="clear" w:color="auto" w:fill="FFFFFF"/>
        </w:rPr>
        <w:t>、</w:t>
      </w:r>
      <w:r>
        <w:rPr>
          <w:rStyle w:val="6"/>
          <w:rFonts w:hint="eastAsia" w:ascii="宋体" w:hAnsi="宋体" w:eastAsia="宋体" w:cs="宋体"/>
          <w:color w:val="000000"/>
          <w:kern w:val="0"/>
          <w:sz w:val="28"/>
          <w:szCs w:val="28"/>
          <w:shd w:val="clear" w:color="auto" w:fill="FFFFFF"/>
        </w:rPr>
        <w:t>2021年一般公共预算财政拨款支出决算情况说明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下陆区统战部2021年一般公共预算财政拨款支出决算数据246.49万元，与年初预算数213.39万元，相比增加33.1万元，</w:t>
      </w:r>
      <w:r>
        <w:rPr>
          <w:rFonts w:hint="eastAsia" w:ascii="宋体" w:hAnsi="宋体" w:eastAsia="宋体" w:cs="宋体"/>
          <w:color w:val="000000"/>
          <w:kern w:val="0"/>
          <w:sz w:val="28"/>
          <w:szCs w:val="28"/>
          <w:shd w:val="clear" w:color="auto" w:fill="FFFFFF"/>
          <w:lang w:eastAsia="zh-CN"/>
        </w:rPr>
        <w:t>是因为</w:t>
      </w:r>
      <w:r>
        <w:rPr>
          <w:rFonts w:hint="eastAsia" w:ascii="宋体" w:hAnsi="宋体" w:eastAsia="宋体" w:cs="宋体"/>
          <w:color w:val="000000"/>
          <w:kern w:val="0"/>
          <w:sz w:val="28"/>
          <w:szCs w:val="28"/>
          <w:shd w:val="clear" w:color="auto" w:fill="FFFFFF"/>
        </w:rPr>
        <w:t>今年</w:t>
      </w:r>
      <w:r>
        <w:rPr>
          <w:rFonts w:hint="eastAsia" w:ascii="宋体" w:hAnsi="宋体" w:eastAsia="宋体" w:cs="宋体"/>
          <w:color w:val="000000"/>
          <w:kern w:val="0"/>
          <w:sz w:val="28"/>
          <w:szCs w:val="28"/>
          <w:shd w:val="clear" w:color="auto" w:fill="FFFFFF"/>
          <w:lang w:eastAsia="zh-CN"/>
        </w:rPr>
        <w:t>有省级少数民族资金，因是非本级资金，未纳入年初预算</w:t>
      </w:r>
      <w:r>
        <w:rPr>
          <w:rFonts w:hint="eastAsia" w:ascii="宋体" w:hAnsi="宋体" w:eastAsia="宋体" w:cs="宋体"/>
          <w:color w:val="000000"/>
          <w:kern w:val="0"/>
          <w:sz w:val="28"/>
          <w:szCs w:val="28"/>
          <w:shd w:val="clear" w:color="auto" w:fill="FFFFFF"/>
        </w:rPr>
        <w:t>。其中：一般公共预算财政拨款</w:t>
      </w:r>
      <w:r>
        <w:rPr>
          <w:rFonts w:hint="eastAsia" w:ascii="宋体" w:hAnsi="宋体" w:eastAsia="宋体" w:cs="宋体"/>
          <w:color w:val="000000"/>
          <w:kern w:val="0"/>
          <w:sz w:val="28"/>
          <w:szCs w:val="28"/>
          <w:shd w:val="clear" w:color="auto" w:fill="FFFFFF"/>
          <w:lang w:eastAsia="zh-CN"/>
        </w:rPr>
        <w:t>支出</w:t>
      </w:r>
      <w:r>
        <w:rPr>
          <w:rFonts w:hint="eastAsia" w:ascii="宋体" w:hAnsi="宋体" w:eastAsia="宋体" w:cs="宋体"/>
          <w:color w:val="000000"/>
          <w:kern w:val="0"/>
          <w:sz w:val="28"/>
          <w:szCs w:val="28"/>
          <w:shd w:val="clear" w:color="auto" w:fill="FFFFFF"/>
        </w:rPr>
        <w:t>246.49万元。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按支出功能分类，一般公共服务支出决算为241.5万元，较上年减少9.26万元，降幅3.69%；</w:t>
      </w:r>
      <w:r>
        <w:rPr>
          <w:rFonts w:hint="eastAsia" w:ascii="宋体" w:hAnsi="宋体" w:eastAsia="宋体" w:cs="宋体"/>
          <w:color w:val="000000"/>
          <w:kern w:val="0"/>
          <w:sz w:val="28"/>
          <w:szCs w:val="28"/>
          <w:shd w:val="clear" w:color="auto" w:fill="FFFFFF"/>
          <w:lang w:eastAsia="zh-CN"/>
        </w:rPr>
        <w:t>主要是人员经费减少。</w:t>
      </w:r>
      <w:r>
        <w:rPr>
          <w:rFonts w:hint="eastAsia" w:ascii="宋体" w:hAnsi="宋体" w:eastAsia="宋体" w:cs="宋体"/>
          <w:color w:val="000000"/>
          <w:kern w:val="0"/>
          <w:sz w:val="28"/>
          <w:szCs w:val="28"/>
          <w:shd w:val="clear" w:color="auto" w:fill="FFFFFF"/>
        </w:rPr>
        <w:t>社会保障和就业支出5万元，较上年增加5万元，增幅100%。</w:t>
      </w:r>
      <w:r>
        <w:rPr>
          <w:rFonts w:hint="eastAsia" w:ascii="宋体" w:hAnsi="宋体" w:eastAsia="宋体" w:cs="宋体"/>
          <w:color w:val="000000"/>
          <w:kern w:val="0"/>
          <w:sz w:val="28"/>
          <w:szCs w:val="28"/>
          <w:shd w:val="clear" w:color="auto" w:fill="FFFFFF"/>
          <w:lang w:eastAsia="zh-CN"/>
        </w:rPr>
        <w:t>主要是今年有民主党派换届工作经费</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五、2021年一般公共预算财政拨款基本支出决算情况说明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下陆区统战部2021年一般公共预算财政拨款基本支出205.47万元，较上年增加31.53万元，增幅14.4%。其中，人员经费支出</w:t>
      </w:r>
      <w:r>
        <w:rPr>
          <w:rFonts w:hint="eastAsia" w:ascii="宋体" w:hAnsi="宋体" w:eastAsia="宋体" w:cs="宋体"/>
          <w:color w:val="000000"/>
          <w:kern w:val="0"/>
          <w:sz w:val="28"/>
          <w:szCs w:val="28"/>
          <w:shd w:val="clear" w:color="auto" w:fill="FFFFFF"/>
          <w:lang w:val="en-US" w:eastAsia="zh-CN"/>
        </w:rPr>
        <w:t>196.68</w:t>
      </w:r>
      <w:r>
        <w:rPr>
          <w:rFonts w:hint="eastAsia" w:ascii="宋体" w:hAnsi="宋体" w:eastAsia="宋体" w:cs="宋体"/>
          <w:color w:val="000000"/>
          <w:kern w:val="0"/>
          <w:sz w:val="28"/>
          <w:szCs w:val="28"/>
          <w:shd w:val="clear" w:color="auto" w:fill="FFFFFF"/>
        </w:rPr>
        <w:t>万元，较上年增加3.11万元，增幅1.83%。人员经费主要包括：基本工资、津贴补贴、奖金、社会保险缴费、离退休费、医疗费、住房公积金、职业年金、机关事业单位养老保险等支出。日常公用经费支出8.79万元，较上年增加0.29万元，增幅3.41%。日常公用经费主要包括：办公费、印刷费、水费、电费、邮电费、物业管理费、差旅费、维修（护）费、租赁费、会议费、培训费、公务接待费、劳务费、工会经费、福利费、其他交通费、其他商品和服务支出、办公设备购置等。</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2021年度“三公”经费支出决算数为0.53万元，与2020年支出决算数0.24万元相比，增加0.29万元，是今年</w:t>
      </w:r>
      <w:r>
        <w:rPr>
          <w:rFonts w:hint="eastAsia" w:ascii="宋体" w:hAnsi="宋体" w:eastAsia="宋体" w:cs="宋体"/>
          <w:color w:val="000000"/>
          <w:kern w:val="0"/>
          <w:sz w:val="28"/>
          <w:szCs w:val="28"/>
          <w:shd w:val="clear" w:color="auto" w:fill="FFFFFF"/>
          <w:lang w:eastAsia="zh-CN"/>
        </w:rPr>
        <w:t>上级来单位调研，</w:t>
      </w:r>
      <w:r>
        <w:rPr>
          <w:rFonts w:hint="eastAsia" w:ascii="宋体" w:hAnsi="宋体" w:eastAsia="宋体" w:cs="宋体"/>
          <w:color w:val="000000"/>
          <w:kern w:val="0"/>
          <w:sz w:val="28"/>
          <w:szCs w:val="28"/>
          <w:shd w:val="clear" w:color="auto" w:fill="FFFFFF"/>
        </w:rPr>
        <w:t>业务招待费用增加。与2021年预算数0.56万元相比，减少0.03万元，是单位严格执行相关规定，节约费用开支。其中:</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highlight w:val="none"/>
          <w:shd w:val="clear" w:color="auto" w:fill="FFFFFF"/>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shd w:val="clear" w:color="auto" w:fill="FFFFFF"/>
        </w:rPr>
        <w:t>：</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（1）</w:t>
      </w:r>
      <w:r>
        <w:rPr>
          <w:rFonts w:hint="eastAsia" w:ascii="宋体" w:hAnsi="宋体" w:eastAsia="宋体" w:cs="宋体"/>
          <w:color w:val="000000"/>
          <w:kern w:val="0"/>
          <w:sz w:val="28"/>
          <w:szCs w:val="28"/>
          <w:highlight w:val="none"/>
          <w:lang w:val="en-US" w:eastAsia="zh-CN"/>
        </w:rPr>
        <w:t>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w:t>
      </w:r>
      <w:bookmarkStart w:id="0" w:name="_GoBack"/>
      <w:bookmarkEnd w:id="0"/>
      <w:r>
        <w:rPr>
          <w:rFonts w:hint="eastAsia" w:ascii="宋体" w:hAnsi="宋体" w:eastAsia="宋体" w:cs="宋体"/>
          <w:color w:val="000000"/>
          <w:kern w:val="0"/>
          <w:sz w:val="28"/>
          <w:szCs w:val="28"/>
          <w:highlight w:val="none"/>
          <w:lang w:val="en-US" w:eastAsia="zh-CN"/>
        </w:rPr>
        <w:t>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3、</w:t>
      </w:r>
      <w:r>
        <w:rPr>
          <w:rFonts w:hint="default" w:ascii="宋体" w:hAnsi="宋体" w:eastAsia="宋体" w:cs="宋体"/>
          <w:color w:val="000000"/>
          <w:kern w:val="0"/>
          <w:sz w:val="28"/>
          <w:szCs w:val="28"/>
          <w:highlight w:val="none"/>
          <w:lang w:val="en-US" w:eastAsia="zh-CN"/>
        </w:rPr>
        <w:t>公务接待支出决算数为</w:t>
      </w:r>
      <w:r>
        <w:rPr>
          <w:rFonts w:hint="eastAsia" w:ascii="宋体" w:hAnsi="宋体" w:eastAsia="宋体" w:cs="宋体"/>
          <w:color w:val="000000"/>
          <w:kern w:val="0"/>
          <w:sz w:val="28"/>
          <w:szCs w:val="28"/>
          <w:highlight w:val="none"/>
          <w:lang w:val="en-US" w:eastAsia="zh-CN"/>
        </w:rPr>
        <w:t>0.53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共接待</w:t>
      </w:r>
      <w:r>
        <w:rPr>
          <w:rFonts w:hint="eastAsia" w:ascii="宋体" w:hAnsi="宋体" w:eastAsia="宋体" w:cs="宋体"/>
          <w:color w:val="000000"/>
          <w:kern w:val="0"/>
          <w:sz w:val="28"/>
          <w:szCs w:val="28"/>
          <w:highlight w:val="none"/>
          <w:lang w:val="en-US" w:eastAsia="zh-CN"/>
        </w:rPr>
        <w:t>4</w:t>
      </w:r>
      <w:r>
        <w:rPr>
          <w:rFonts w:hint="default" w:ascii="宋体" w:hAnsi="宋体" w:eastAsia="宋体" w:cs="宋体"/>
          <w:color w:val="000000"/>
          <w:kern w:val="0"/>
          <w:sz w:val="28"/>
          <w:szCs w:val="28"/>
          <w:highlight w:val="none"/>
          <w:lang w:val="en-US" w:eastAsia="zh-CN"/>
        </w:rPr>
        <w:t>批次、</w:t>
      </w:r>
      <w:r>
        <w:rPr>
          <w:rFonts w:hint="eastAsia" w:ascii="宋体" w:hAnsi="宋体" w:eastAsia="宋体" w:cs="宋体"/>
          <w:color w:val="000000"/>
          <w:kern w:val="0"/>
          <w:sz w:val="28"/>
          <w:szCs w:val="28"/>
          <w:highlight w:val="none"/>
          <w:lang w:val="en-US" w:eastAsia="zh-CN"/>
        </w:rPr>
        <w:t>26</w:t>
      </w:r>
      <w:r>
        <w:rPr>
          <w:rFonts w:hint="default"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en-US" w:eastAsia="zh-CN"/>
        </w:rPr>
        <w:t>与2021年预算数0.56万元相比减少0.03万元，原因是单位认真贯彻落实中央八项规定精神和厉行节约要求，从严控制支出，</w:t>
      </w:r>
      <w:r>
        <w:rPr>
          <w:rFonts w:hint="default" w:ascii="宋体" w:hAnsi="宋体" w:eastAsia="宋体" w:cs="宋体"/>
          <w:color w:val="000000"/>
          <w:kern w:val="0"/>
          <w:sz w:val="28"/>
          <w:szCs w:val="28"/>
          <w:highlight w:val="none"/>
          <w:lang w:val="en-US" w:eastAsia="zh-CN"/>
        </w:rPr>
        <w:t>与2020年支出决算数</w:t>
      </w:r>
      <w:r>
        <w:rPr>
          <w:rFonts w:hint="eastAsia" w:ascii="宋体" w:hAnsi="宋体" w:eastAsia="宋体" w:cs="宋体"/>
          <w:color w:val="000000"/>
          <w:kern w:val="0"/>
          <w:sz w:val="28"/>
          <w:szCs w:val="28"/>
          <w:highlight w:val="none"/>
          <w:lang w:val="en-US" w:eastAsia="zh-CN"/>
        </w:rPr>
        <w:t>0.24</w:t>
      </w:r>
      <w:r>
        <w:rPr>
          <w:rFonts w:hint="default" w:ascii="宋体" w:hAnsi="宋体" w:eastAsia="宋体" w:cs="宋体"/>
          <w:color w:val="000000"/>
          <w:kern w:val="0"/>
          <w:sz w:val="28"/>
          <w:szCs w:val="28"/>
          <w:highlight w:val="none"/>
          <w:lang w:val="en-US" w:eastAsia="zh-CN"/>
        </w:rPr>
        <w:t>万元相比</w:t>
      </w:r>
      <w:r>
        <w:rPr>
          <w:rFonts w:hint="eastAsia" w:ascii="宋体" w:hAnsi="宋体" w:eastAsia="宋体" w:cs="宋体"/>
          <w:color w:val="000000"/>
          <w:kern w:val="0"/>
          <w:sz w:val="28"/>
          <w:szCs w:val="28"/>
          <w:highlight w:val="none"/>
          <w:lang w:val="en-US" w:eastAsia="zh-CN"/>
        </w:rPr>
        <w:t>增加0.29</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原因</w:t>
      </w:r>
      <w:r>
        <w:rPr>
          <w:rFonts w:hint="eastAsia" w:ascii="宋体" w:hAnsi="宋体" w:eastAsia="宋体" w:cs="宋体"/>
          <w:color w:val="000000"/>
          <w:kern w:val="0"/>
          <w:sz w:val="28"/>
          <w:szCs w:val="28"/>
          <w:highlight w:val="none"/>
          <w:lang w:val="en-US" w:eastAsia="zh-CN"/>
        </w:rPr>
        <w:t>是上级调研业务招待开支。</w:t>
      </w:r>
      <w:r>
        <w:rPr>
          <w:rFonts w:hint="eastAsia" w:ascii="宋体" w:hAnsi="宋体" w:eastAsia="宋体" w:cs="宋体"/>
          <w:color w:val="000000"/>
          <w:kern w:val="0"/>
          <w:sz w:val="28"/>
          <w:szCs w:val="28"/>
          <w:highlight w:val="none"/>
          <w:shd w:val="clear" w:color="auto" w:fill="FFFFFF"/>
        </w:rPr>
        <w:br w:type="textWrapping"/>
      </w:r>
      <w:r>
        <w:rPr>
          <w:rStyle w:val="6"/>
          <w:rFonts w:hint="eastAsia" w:ascii="宋体" w:hAnsi="宋体" w:eastAsia="宋体" w:cs="宋体"/>
          <w:color w:val="000000"/>
          <w:kern w:val="0"/>
          <w:sz w:val="28"/>
          <w:szCs w:val="28"/>
          <w:shd w:val="clear" w:color="auto" w:fill="FFFFFF"/>
        </w:rPr>
        <w:t>七、机关运行经费执行情况说明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2021年度机关运行经费8.79万元，与2021年预算13.83万元相比减少5.04万元。主要是将公务交通补贴纳入人员经费</w:t>
      </w:r>
      <w:r>
        <w:rPr>
          <w:rFonts w:hint="eastAsia" w:ascii="宋体" w:hAnsi="宋体" w:eastAsia="宋体" w:cs="宋体"/>
          <w:color w:val="000000"/>
          <w:kern w:val="0"/>
          <w:sz w:val="28"/>
          <w:szCs w:val="28"/>
          <w:shd w:val="clear" w:color="auto" w:fill="FFFFFF"/>
          <w:lang w:eastAsia="zh-CN"/>
        </w:rPr>
        <w:t>；与</w:t>
      </w:r>
      <w:r>
        <w:rPr>
          <w:rFonts w:hint="eastAsia" w:ascii="宋体" w:hAnsi="宋体" w:eastAsia="宋体" w:cs="宋体"/>
          <w:color w:val="000000"/>
          <w:kern w:val="0"/>
          <w:sz w:val="28"/>
          <w:szCs w:val="28"/>
          <w:shd w:val="clear" w:color="auto" w:fill="FFFFFF"/>
          <w:lang w:val="en-US" w:eastAsia="zh-CN"/>
        </w:rPr>
        <w:t>2020年决算支出9.39万元相比减少0.6万元。是2020年办公室维修，维修费增加。机关运行经费</w:t>
      </w:r>
      <w:r>
        <w:rPr>
          <w:rFonts w:hint="eastAsia" w:ascii="宋体" w:hAnsi="宋体" w:eastAsia="宋体" w:cs="宋体"/>
          <w:color w:val="000000"/>
          <w:kern w:val="0"/>
          <w:sz w:val="28"/>
          <w:szCs w:val="28"/>
          <w:shd w:val="clear" w:color="auto" w:fill="FFFFFF"/>
        </w:rPr>
        <w:t>主要用于办公费2.17万元，电费0.78万元，邮电费0.13万元，维修（护）费0.05万元，公务接待费0.12万元，委托业务费1.03万元，工会经费2.74万元，福利费1.23万元，其他商品和服务支出0.54万元。</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八、政府采购执行情况说明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2021年度我单位政府采购预算计划金额0.2万元，其中一般公共预算0.2万元，其他资金0万元；主要用于购买货物0.2万元，工程0万元，服务0万元。授予中小企业合同金额 0.2万元，占政府采购支出总额的 100%，其中：授予小微企业合同金额0.2万元，占政府采购支出总额的 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2021年度我单位政府实际采购金额0万元，其中一般公共预算0万元，其他资金0万元；主要用于购买货物0万元，工程0万元，服务0万元。授予中小企业合同金额 0万元，占政府采购支出总额的 100%，其中：授予小微企业合同金额0万元，占政府采购支出总额的 100%。</w:t>
      </w:r>
    </w:p>
    <w:p w14:paraId="41248F84">
      <w:pPr>
        <w:widowControl/>
        <w:spacing w:before="300"/>
        <w:ind w:firstLine="840" w:firstLineChars="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政府采购支出总额0万元比2020年度3.2万元减少3.2万元，降幅100%，主要原因:今年办公设备购置费用减少。</w:t>
      </w:r>
    </w:p>
    <w:p w14:paraId="14CDDC0B">
      <w:pPr>
        <w:widowControl/>
        <w:numPr>
          <w:ilvl w:val="0"/>
          <w:numId w:val="1"/>
        </w:numPr>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2</w:t>
      </w:r>
      <w:r>
        <w:rPr>
          <w:rFonts w:hint="eastAsia" w:ascii="宋体" w:hAnsi="宋体" w:eastAsia="宋体" w:cs="宋体"/>
          <w:color w:val="000000"/>
          <w:kern w:val="0"/>
          <w:sz w:val="28"/>
          <w:szCs w:val="28"/>
          <w:shd w:val="clear" w:color="auto" w:fill="FFFFFF"/>
        </w:rPr>
        <w:t>021年度我单位共占有车辆数0台，其中：一般公务用车0台，一般执法执勤车辆0台；单价50万元以上通用设备0台；单价100万元以上专用设备0台。其他固定资产（不包含房屋）16.21万元。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w:t>
      </w:r>
      <w:r>
        <w:rPr>
          <w:rStyle w:val="6"/>
          <w:rFonts w:hint="eastAsia" w:ascii="宋体" w:hAnsi="宋体" w:eastAsia="宋体" w:cs="宋体"/>
          <w:color w:val="000000"/>
          <w:kern w:val="0"/>
          <w:sz w:val="28"/>
          <w:szCs w:val="28"/>
          <w:shd w:val="clear" w:color="auto" w:fill="FFFFFF"/>
        </w:rPr>
        <w:t>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我单位2021年无举借政府债务、无扶贫专项资金、无政府性基金预算收支、无财政专项支出、无专项转移支付。</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十一、预算绩效工作开展情况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Style w:val="6"/>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   根据预算绩效管理要求，我单位组织对2021年度一般公共预算项目支出全面开展绩效自评，共涉及项目7个，资金27.5万元（其中：一般公共预算拨款27.5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4"/>
        <w:tblW w:w="979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337"/>
        <w:gridCol w:w="2740"/>
        <w:gridCol w:w="804"/>
        <w:gridCol w:w="827"/>
        <w:gridCol w:w="645"/>
      </w:tblGrid>
      <w:tr w14:paraId="30C82364">
        <w:tblPrEx>
          <w:shd w:val="clear" w:color="auto" w:fill="auto"/>
          <w:tblCellMar>
            <w:top w:w="0" w:type="dxa"/>
            <w:left w:w="0" w:type="dxa"/>
            <w:bottom w:w="0" w:type="dxa"/>
            <w:right w:w="0" w:type="dxa"/>
          </w:tblCellMar>
        </w:tblPrEx>
        <w:trPr>
          <w:trHeight w:val="560" w:hRule="atLeast"/>
        </w:trPr>
        <w:tc>
          <w:tcPr>
            <w:tcW w:w="9807" w:type="dxa"/>
            <w:gridSpan w:val="9"/>
            <w:tcBorders>
              <w:top w:val="nil"/>
              <w:left w:val="nil"/>
              <w:bottom w:val="nil"/>
              <w:right w:val="nil"/>
            </w:tcBorders>
            <w:shd w:val="clear" w:color="auto" w:fill="FFFFFF"/>
            <w:tcMar>
              <w:top w:w="15" w:type="dxa"/>
              <w:left w:w="15" w:type="dxa"/>
              <w:right w:w="15" w:type="dxa"/>
            </w:tcMar>
            <w:vAlign w:val="center"/>
          </w:tcPr>
          <w:p w14:paraId="5FCD0298">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77724AD5">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058CB">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51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9AF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0BC44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AA061">
            <w:pPr>
              <w:jc w:val="center"/>
              <w:rPr>
                <w:rFonts w:hint="eastAsia" w:ascii="仿宋_GB2312" w:hAnsi="宋体" w:eastAsia="仿宋_GB2312" w:cs="仿宋_GB2312"/>
                <w:i w:val="0"/>
                <w:color w:val="000000"/>
                <w:sz w:val="24"/>
                <w:szCs w:val="24"/>
                <w:u w:val="none"/>
              </w:rPr>
            </w:pPr>
          </w:p>
        </w:tc>
      </w:tr>
      <w:tr w14:paraId="14A4CC2C">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253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75D5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531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C539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68A9F45C">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BCD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E9946">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205.47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3AC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5AB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41.02</w:t>
            </w:r>
          </w:p>
        </w:tc>
      </w:tr>
      <w:tr w14:paraId="288B0C1C">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1F7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FF96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A2F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28F6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4AA77B0F">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07F7C">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A6D0B">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246.49</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E3562">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7314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r>
      <w:tr w14:paraId="318EB329">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F6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906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3AD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EF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9A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指标说明</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310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DA7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0C8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B9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56DCD6AC">
        <w:tblPrEx>
          <w:tblCellMar>
            <w:top w:w="0" w:type="dxa"/>
            <w:left w:w="0" w:type="dxa"/>
            <w:bottom w:w="0" w:type="dxa"/>
            <w:right w:w="0" w:type="dxa"/>
          </w:tblCellMar>
        </w:tblPrEx>
        <w:trPr>
          <w:trHeight w:val="32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EF33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E84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217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392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7A5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A07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0260E">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E6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213.39</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2D8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F6782B7">
        <w:tblPrEx>
          <w:tblCellMar>
            <w:top w:w="0" w:type="dxa"/>
            <w:left w:w="0" w:type="dxa"/>
            <w:bottom w:w="0" w:type="dxa"/>
            <w:right w:w="0" w:type="dxa"/>
          </w:tblCellMar>
        </w:tblPrEx>
        <w:trPr>
          <w:trHeight w:val="34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50D5C62">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4C741">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6AD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386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873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9F9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35D07">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37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213.39</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306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47CC2002">
        <w:tblPrEx>
          <w:tblCellMar>
            <w:top w:w="0" w:type="dxa"/>
            <w:left w:w="0" w:type="dxa"/>
            <w:bottom w:w="0" w:type="dxa"/>
            <w:right w:w="0" w:type="dxa"/>
          </w:tblCellMar>
        </w:tblPrEx>
        <w:trPr>
          <w:trHeight w:val="37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72B7939">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29992">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407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D92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6FE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FB6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12DA2">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EEA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213.39</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D93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2C928DFF">
        <w:tblPrEx>
          <w:shd w:val="clear" w:color="auto" w:fill="auto"/>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1287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095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C73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0DF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6B3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236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39B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D85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64A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8FDCF91">
        <w:tblPrEx>
          <w:tblCellMar>
            <w:top w:w="0" w:type="dxa"/>
            <w:left w:w="0" w:type="dxa"/>
            <w:bottom w:w="0" w:type="dxa"/>
            <w:right w:w="0" w:type="dxa"/>
          </w:tblCellMar>
        </w:tblPrEx>
        <w:trPr>
          <w:trHeight w:val="12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6945C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86F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C3E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1D8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4AF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7E6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870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8F7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103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6C82A7A6">
        <w:tblPrEx>
          <w:tblCellMar>
            <w:top w:w="0" w:type="dxa"/>
            <w:left w:w="0" w:type="dxa"/>
            <w:bottom w:w="0" w:type="dxa"/>
            <w:right w:w="0" w:type="dxa"/>
          </w:tblCellMar>
        </w:tblPrEx>
        <w:trPr>
          <w:trHeight w:val="26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6DEC89">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C57BF">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6B2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F9D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9C2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444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4F059">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79197">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A17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7010B39">
        <w:tblPrEx>
          <w:tblCellMar>
            <w:top w:w="0" w:type="dxa"/>
            <w:left w:w="0" w:type="dxa"/>
            <w:bottom w:w="0" w:type="dxa"/>
            <w:right w:w="0" w:type="dxa"/>
          </w:tblCellMar>
        </w:tblPrEx>
        <w:trPr>
          <w:trHeight w:val="44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235F8B5">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FB78B">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234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CBB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D56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7EA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1670D">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52644">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C95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1EB15D72">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978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F0F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0B5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041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0DB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061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5D51A">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1AA2D">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7C6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66DB000E">
        <w:tblPrEx>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BB85E">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8FBA1">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65B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C41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258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0D8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3954B">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B1929">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A06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2BDCE8A">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3A761">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ABE36">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737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AC3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B1E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3D5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C79DA">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8F0F9">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88D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4AC857D6">
        <w:tblPrEx>
          <w:tblCellMar>
            <w:top w:w="0" w:type="dxa"/>
            <w:left w:w="0" w:type="dxa"/>
            <w:bottom w:w="0" w:type="dxa"/>
            <w:right w:w="0" w:type="dxa"/>
          </w:tblCellMar>
        </w:tblPrEx>
        <w:trPr>
          <w:trHeight w:val="1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E714C">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2930C">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42F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49E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C14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E02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B726D">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EB962">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477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329DB9D3">
        <w:tblPrEx>
          <w:tblCellMar>
            <w:top w:w="0" w:type="dxa"/>
            <w:left w:w="0" w:type="dxa"/>
            <w:bottom w:w="0" w:type="dxa"/>
            <w:right w:w="0" w:type="dxa"/>
          </w:tblCellMar>
        </w:tblPrEx>
        <w:trPr>
          <w:trHeight w:val="23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7A5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BB2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3FA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083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6C6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4B3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3394F">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A93C7">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C8D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14:paraId="3CEF4C11">
        <w:tblPrEx>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06EB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8E7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98F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bl>
    <w:p w14:paraId="535F0BFB">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（二）部门决算中项目绩效自评结果</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1.宗教（宗教团体）专项经费绩效自评：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项目全年预算数为6万元，其中：一般公共预算财政拨款6万元。执行数为6万元，完成预算100%。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新《宗教事务条例》、《湖北省宗教事务条例》宣传，印制条例小册、宣传广告栏制作安装，培训教育；2、全区宗教场所宣传栏制作；开展培训（包括邀请专家授课费、用水、印制条、参会人员培训用记录、笔等）；3、帮助小型宗教场所规范财务补助费，制作财务制度牌；4、开展宗教政策法规培训班；5、组织全区宗教场所教职人员外出参观学习活动；6、根据市民宗局（2018）15号文件要求，开展宗教活动场所和谐寺观教堂创建工作；7、根据市局与我局签订目标管理责任书要求，落实民宗三级管理工作网络平台建设；8、支持区佛协经费。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发现的问题及原因：2021年因疫情原因部分工作未开展，2022年将根据疫情发展情况，采取更加灵活的方式，做好宗教团体工作。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37769994">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宗教专项经费项目自评表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7F9A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0A9D4DE4">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99356CD">
            <w:pPr>
              <w:rPr>
                <w:rFonts w:ascii="Arial"/>
                <w:sz w:val="21"/>
              </w:rPr>
            </w:pPr>
            <w:r>
              <w:rPr>
                <w:rFonts w:hint="eastAsia" w:ascii="仿宋_GB2312" w:hAnsi="宋体" w:eastAsia="仿宋_GB2312" w:cs="仿宋_GB2312"/>
                <w:kern w:val="0"/>
                <w:szCs w:val="20"/>
                <w:lang w:eastAsia="zh-CN"/>
              </w:rPr>
              <w:t>宗教专项经费</w:t>
            </w:r>
          </w:p>
        </w:tc>
      </w:tr>
      <w:tr w14:paraId="35161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603CBF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61182036">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4B97CCED">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36AF9D0">
            <w:pPr>
              <w:rPr>
                <w:rFonts w:ascii="Arial"/>
                <w:sz w:val="21"/>
              </w:rPr>
            </w:pPr>
            <w:r>
              <w:rPr>
                <w:rFonts w:hint="eastAsia" w:ascii="仿宋_GB2312" w:hAnsi="宋体" w:eastAsia="仿宋_GB2312" w:cs="仿宋_GB2312"/>
                <w:kern w:val="0"/>
                <w:szCs w:val="20"/>
                <w:lang w:eastAsia="zh-CN"/>
              </w:rPr>
              <w:t>区委统战部</w:t>
            </w:r>
          </w:p>
        </w:tc>
      </w:tr>
      <w:tr w14:paraId="2AA61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9F96482">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7F05B0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1419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412DBE6">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427018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F3A8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D257FA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42440B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1B7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6784EC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DE76B90">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13DF22C">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5A5C6A4">
            <w:pPr>
              <w:rPr>
                <w:rFonts w:ascii="Arial"/>
                <w:sz w:val="21"/>
              </w:rPr>
            </w:pPr>
          </w:p>
        </w:tc>
        <w:tc>
          <w:tcPr>
            <w:tcW w:w="1329" w:type="dxa"/>
            <w:noWrap w:val="0"/>
            <w:vAlign w:val="top"/>
          </w:tcPr>
          <w:p w14:paraId="183BB96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0D115C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6EF8E5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5708483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808B9D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6A9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D077DD1">
            <w:pPr>
              <w:rPr>
                <w:rFonts w:ascii="Arial"/>
                <w:sz w:val="21"/>
              </w:rPr>
            </w:pPr>
          </w:p>
        </w:tc>
        <w:tc>
          <w:tcPr>
            <w:tcW w:w="1119" w:type="dxa"/>
            <w:gridSpan w:val="2"/>
            <w:noWrap w:val="0"/>
            <w:vAlign w:val="top"/>
          </w:tcPr>
          <w:p w14:paraId="6E01A4D5">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7AB1D13">
            <w:pPr>
              <w:rPr>
                <w:rFonts w:hint="eastAsia" w:ascii="Arial" w:eastAsia="宋体"/>
                <w:sz w:val="21"/>
                <w:lang w:val="en-US" w:eastAsia="zh-CN"/>
              </w:rPr>
            </w:pPr>
            <w:r>
              <w:rPr>
                <w:rFonts w:hint="eastAsia" w:ascii="Arial"/>
                <w:sz w:val="21"/>
                <w:lang w:val="en-US" w:eastAsia="zh-CN"/>
              </w:rPr>
              <w:t>6</w:t>
            </w:r>
          </w:p>
        </w:tc>
        <w:tc>
          <w:tcPr>
            <w:tcW w:w="1318" w:type="dxa"/>
            <w:gridSpan w:val="2"/>
            <w:noWrap w:val="0"/>
            <w:vAlign w:val="top"/>
          </w:tcPr>
          <w:p w14:paraId="398BE6AF">
            <w:pPr>
              <w:rPr>
                <w:rFonts w:hint="eastAsia" w:ascii="Arial" w:eastAsia="宋体"/>
                <w:sz w:val="21"/>
                <w:lang w:val="en-US" w:eastAsia="zh-CN"/>
              </w:rPr>
            </w:pPr>
            <w:r>
              <w:rPr>
                <w:rFonts w:hint="eastAsia" w:ascii="Arial"/>
                <w:sz w:val="21"/>
                <w:lang w:val="en-US" w:eastAsia="zh-CN"/>
              </w:rPr>
              <w:t>6</w:t>
            </w:r>
          </w:p>
        </w:tc>
        <w:tc>
          <w:tcPr>
            <w:tcW w:w="1458" w:type="dxa"/>
            <w:noWrap w:val="0"/>
            <w:vAlign w:val="top"/>
          </w:tcPr>
          <w:p w14:paraId="1EAB7B5A">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363A39C2">
            <w:pPr>
              <w:rPr>
                <w:rFonts w:hint="default" w:ascii="Arial" w:eastAsia="宋体"/>
                <w:sz w:val="21"/>
                <w:lang w:val="en-US" w:eastAsia="zh-CN"/>
              </w:rPr>
            </w:pPr>
            <w:r>
              <w:rPr>
                <w:rFonts w:hint="eastAsia" w:ascii="Arial"/>
                <w:sz w:val="21"/>
                <w:lang w:val="en-US" w:eastAsia="zh-CN"/>
              </w:rPr>
              <w:t>20</w:t>
            </w:r>
          </w:p>
        </w:tc>
      </w:tr>
      <w:tr w14:paraId="765E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0F5F333">
            <w:pPr>
              <w:spacing w:line="269" w:lineRule="auto"/>
              <w:rPr>
                <w:rFonts w:ascii="Arial"/>
                <w:sz w:val="21"/>
              </w:rPr>
            </w:pPr>
          </w:p>
          <w:p w14:paraId="4959AF89">
            <w:pPr>
              <w:spacing w:line="269" w:lineRule="auto"/>
              <w:rPr>
                <w:rFonts w:ascii="Arial"/>
                <w:sz w:val="21"/>
              </w:rPr>
            </w:pPr>
          </w:p>
          <w:p w14:paraId="152EFA58">
            <w:pPr>
              <w:spacing w:line="269" w:lineRule="auto"/>
              <w:rPr>
                <w:rFonts w:ascii="Arial"/>
                <w:sz w:val="21"/>
              </w:rPr>
            </w:pPr>
          </w:p>
          <w:p w14:paraId="4D19D9B0">
            <w:pPr>
              <w:spacing w:line="270" w:lineRule="auto"/>
              <w:rPr>
                <w:rFonts w:ascii="Arial"/>
                <w:sz w:val="21"/>
              </w:rPr>
            </w:pPr>
          </w:p>
          <w:p w14:paraId="29F2A3FC">
            <w:pPr>
              <w:spacing w:line="270" w:lineRule="auto"/>
              <w:rPr>
                <w:rFonts w:ascii="Arial"/>
                <w:sz w:val="21"/>
              </w:rPr>
            </w:pPr>
          </w:p>
          <w:p w14:paraId="46DD1EA5">
            <w:pPr>
              <w:spacing w:line="270" w:lineRule="auto"/>
              <w:rPr>
                <w:rFonts w:ascii="Arial"/>
                <w:sz w:val="21"/>
              </w:rPr>
            </w:pPr>
          </w:p>
          <w:p w14:paraId="5D65E450">
            <w:pPr>
              <w:spacing w:line="270" w:lineRule="auto"/>
              <w:rPr>
                <w:rFonts w:ascii="Arial"/>
                <w:sz w:val="21"/>
              </w:rPr>
            </w:pPr>
          </w:p>
          <w:p w14:paraId="1F200367">
            <w:pPr>
              <w:jc w:val="center"/>
              <w:rPr>
                <w:b/>
                <w:bCs/>
              </w:rPr>
            </w:pPr>
          </w:p>
          <w:p w14:paraId="5AC9DDB0">
            <w:pPr>
              <w:jc w:val="center"/>
              <w:rPr>
                <w:b/>
                <w:bCs/>
              </w:rPr>
            </w:pPr>
            <w:r>
              <w:rPr>
                <w:b/>
                <w:bCs/>
              </w:rPr>
              <w:t>年</w:t>
            </w:r>
          </w:p>
          <w:p w14:paraId="7F2A4EF7">
            <w:pPr>
              <w:jc w:val="center"/>
              <w:rPr>
                <w:b/>
                <w:bCs/>
              </w:rPr>
            </w:pPr>
            <w:r>
              <w:rPr>
                <w:b/>
                <w:bCs/>
              </w:rPr>
              <w:t>度</w:t>
            </w:r>
          </w:p>
          <w:p w14:paraId="22CD5A5B">
            <w:pPr>
              <w:jc w:val="center"/>
              <w:rPr>
                <w:b/>
                <w:bCs/>
              </w:rPr>
            </w:pPr>
            <w:r>
              <w:rPr>
                <w:b/>
                <w:bCs/>
              </w:rPr>
              <w:t>绩</w:t>
            </w:r>
          </w:p>
          <w:p w14:paraId="78CF146D">
            <w:pPr>
              <w:jc w:val="center"/>
              <w:rPr>
                <w:b/>
                <w:bCs/>
              </w:rPr>
            </w:pPr>
            <w:r>
              <w:rPr>
                <w:b/>
                <w:bCs/>
              </w:rPr>
              <w:t>效</w:t>
            </w:r>
          </w:p>
          <w:p w14:paraId="5AD8F9A9">
            <w:pPr>
              <w:jc w:val="center"/>
              <w:rPr>
                <w:b/>
                <w:bCs/>
              </w:rPr>
            </w:pPr>
            <w:r>
              <w:rPr>
                <w:b/>
                <w:bCs/>
              </w:rPr>
              <w:t>目</w:t>
            </w:r>
          </w:p>
          <w:p w14:paraId="27855D8B">
            <w:pPr>
              <w:jc w:val="center"/>
              <w:rPr>
                <w:b/>
                <w:bCs/>
              </w:rPr>
            </w:pPr>
            <w:r>
              <w:rPr>
                <w:b/>
                <w:bCs/>
              </w:rPr>
              <w:t>标</w:t>
            </w:r>
          </w:p>
          <w:p w14:paraId="03C3E136">
            <w:pPr>
              <w:jc w:val="center"/>
              <w:rPr>
                <w:b/>
                <w:bCs/>
              </w:rPr>
            </w:pPr>
            <w:r>
              <w:rPr>
                <w:b/>
                <w:bCs/>
              </w:rPr>
              <w:t>1</w:t>
            </w:r>
          </w:p>
          <w:p w14:paraId="1EFA95CE">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14:paraId="40D1A51C">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1C4F8C2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41851A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72EEA60">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F223613">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F5CF64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EA941C0">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57DFD56">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1869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25A13AC">
            <w:pPr>
              <w:rPr>
                <w:rFonts w:ascii="Arial"/>
                <w:sz w:val="21"/>
              </w:rPr>
            </w:pPr>
          </w:p>
        </w:tc>
        <w:tc>
          <w:tcPr>
            <w:tcW w:w="689" w:type="dxa"/>
            <w:vMerge w:val="restart"/>
            <w:tcBorders>
              <w:bottom w:val="nil"/>
            </w:tcBorders>
            <w:noWrap w:val="0"/>
            <w:vAlign w:val="top"/>
          </w:tcPr>
          <w:p w14:paraId="574E8531">
            <w:pPr>
              <w:rPr>
                <w:b/>
                <w:bCs/>
              </w:rPr>
            </w:pPr>
          </w:p>
          <w:p w14:paraId="02A00751">
            <w:pPr>
              <w:rPr>
                <w:b/>
                <w:bCs/>
              </w:rPr>
            </w:pPr>
          </w:p>
          <w:p w14:paraId="047AA981">
            <w:pPr>
              <w:rPr>
                <w:b/>
                <w:bCs/>
              </w:rPr>
            </w:pPr>
          </w:p>
          <w:p w14:paraId="722FF038">
            <w:pPr>
              <w:jc w:val="center"/>
              <w:rPr>
                <w:b/>
                <w:bCs/>
              </w:rPr>
            </w:pPr>
            <w:r>
              <w:rPr>
                <w:b/>
                <w:bCs/>
              </w:rPr>
              <w:t>产出</w:t>
            </w:r>
          </w:p>
          <w:p w14:paraId="14119F43">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655DABB">
            <w:pPr>
              <w:rPr>
                <w:rFonts w:ascii="Arial"/>
                <w:sz w:val="21"/>
              </w:rPr>
            </w:pPr>
          </w:p>
        </w:tc>
        <w:tc>
          <w:tcPr>
            <w:tcW w:w="2647" w:type="dxa"/>
            <w:gridSpan w:val="3"/>
            <w:noWrap w:val="0"/>
            <w:vAlign w:val="center"/>
          </w:tcPr>
          <w:p w14:paraId="33A1A7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创建1个宗教中国化示范点</w:t>
            </w:r>
          </w:p>
        </w:tc>
        <w:tc>
          <w:tcPr>
            <w:tcW w:w="1458" w:type="dxa"/>
            <w:noWrap w:val="0"/>
            <w:vAlign w:val="top"/>
          </w:tcPr>
          <w:p w14:paraId="19B4D531">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4B7AF08E">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4DF7DFE5">
            <w:pPr>
              <w:rPr>
                <w:rFonts w:hint="default" w:ascii="Arial" w:eastAsia="宋体"/>
                <w:sz w:val="21"/>
                <w:lang w:val="en-US" w:eastAsia="zh-CN"/>
              </w:rPr>
            </w:pPr>
            <w:r>
              <w:rPr>
                <w:rFonts w:hint="eastAsia" w:ascii="Arial"/>
                <w:sz w:val="21"/>
                <w:lang w:val="en-US" w:eastAsia="zh-CN"/>
              </w:rPr>
              <w:t>20</w:t>
            </w:r>
          </w:p>
        </w:tc>
      </w:tr>
      <w:tr w14:paraId="1A57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6F2BC4E">
            <w:pPr>
              <w:rPr>
                <w:rFonts w:ascii="Arial"/>
                <w:sz w:val="21"/>
              </w:rPr>
            </w:pPr>
          </w:p>
        </w:tc>
        <w:tc>
          <w:tcPr>
            <w:tcW w:w="689" w:type="dxa"/>
            <w:vMerge w:val="continue"/>
            <w:tcBorders>
              <w:top w:val="nil"/>
              <w:bottom w:val="nil"/>
            </w:tcBorders>
            <w:noWrap w:val="0"/>
            <w:vAlign w:val="top"/>
          </w:tcPr>
          <w:p w14:paraId="4C925AAE">
            <w:pPr>
              <w:rPr>
                <w:b/>
                <w:bCs/>
              </w:rPr>
            </w:pPr>
          </w:p>
        </w:tc>
        <w:tc>
          <w:tcPr>
            <w:tcW w:w="1119" w:type="dxa"/>
            <w:gridSpan w:val="2"/>
            <w:noWrap w:val="0"/>
            <w:vAlign w:val="top"/>
          </w:tcPr>
          <w:p w14:paraId="470410F1">
            <w:pPr>
              <w:rPr>
                <w:rFonts w:ascii="Arial"/>
                <w:sz w:val="21"/>
              </w:rPr>
            </w:pPr>
          </w:p>
        </w:tc>
        <w:tc>
          <w:tcPr>
            <w:tcW w:w="2647" w:type="dxa"/>
            <w:gridSpan w:val="3"/>
            <w:noWrap w:val="0"/>
            <w:vAlign w:val="center"/>
          </w:tcPr>
          <w:p w14:paraId="2F4A02D4">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67EC37F4">
            <w:pPr>
              <w:rPr>
                <w:rFonts w:ascii="Arial"/>
                <w:sz w:val="21"/>
              </w:rPr>
            </w:pPr>
          </w:p>
        </w:tc>
        <w:tc>
          <w:tcPr>
            <w:tcW w:w="1318" w:type="dxa"/>
            <w:gridSpan w:val="2"/>
            <w:noWrap w:val="0"/>
            <w:vAlign w:val="top"/>
          </w:tcPr>
          <w:p w14:paraId="2FB9E3C1">
            <w:pPr>
              <w:rPr>
                <w:rFonts w:ascii="Arial"/>
                <w:sz w:val="21"/>
              </w:rPr>
            </w:pPr>
          </w:p>
        </w:tc>
        <w:tc>
          <w:tcPr>
            <w:tcW w:w="884" w:type="dxa"/>
            <w:noWrap w:val="0"/>
            <w:vAlign w:val="top"/>
          </w:tcPr>
          <w:p w14:paraId="4AD4F0AE">
            <w:pPr>
              <w:rPr>
                <w:rFonts w:ascii="Arial"/>
                <w:sz w:val="21"/>
              </w:rPr>
            </w:pPr>
          </w:p>
        </w:tc>
      </w:tr>
      <w:tr w14:paraId="18FD5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8CC5248">
            <w:pPr>
              <w:rPr>
                <w:rFonts w:ascii="Arial"/>
                <w:sz w:val="21"/>
              </w:rPr>
            </w:pPr>
          </w:p>
        </w:tc>
        <w:tc>
          <w:tcPr>
            <w:tcW w:w="689" w:type="dxa"/>
            <w:vMerge w:val="continue"/>
            <w:tcBorders>
              <w:top w:val="nil"/>
              <w:bottom w:val="nil"/>
            </w:tcBorders>
            <w:noWrap w:val="0"/>
            <w:vAlign w:val="top"/>
          </w:tcPr>
          <w:p w14:paraId="25748C64">
            <w:pPr>
              <w:rPr>
                <w:b/>
                <w:bCs/>
              </w:rPr>
            </w:pPr>
          </w:p>
        </w:tc>
        <w:tc>
          <w:tcPr>
            <w:tcW w:w="1119" w:type="dxa"/>
            <w:gridSpan w:val="2"/>
            <w:noWrap w:val="0"/>
            <w:vAlign w:val="top"/>
          </w:tcPr>
          <w:p w14:paraId="0A2EE161">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7FE0AF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6DFB1D52">
            <w:pPr>
              <w:rPr>
                <w:rFonts w:ascii="Arial"/>
                <w:sz w:val="21"/>
              </w:rPr>
            </w:pPr>
          </w:p>
        </w:tc>
        <w:tc>
          <w:tcPr>
            <w:tcW w:w="1318" w:type="dxa"/>
            <w:gridSpan w:val="2"/>
            <w:noWrap w:val="0"/>
            <w:vAlign w:val="top"/>
          </w:tcPr>
          <w:p w14:paraId="1F946B1C">
            <w:pPr>
              <w:rPr>
                <w:rFonts w:ascii="Arial"/>
                <w:sz w:val="21"/>
              </w:rPr>
            </w:pPr>
          </w:p>
        </w:tc>
        <w:tc>
          <w:tcPr>
            <w:tcW w:w="884" w:type="dxa"/>
            <w:noWrap w:val="0"/>
            <w:vAlign w:val="top"/>
          </w:tcPr>
          <w:p w14:paraId="279467DA">
            <w:pPr>
              <w:rPr>
                <w:rFonts w:ascii="Arial"/>
                <w:sz w:val="21"/>
              </w:rPr>
            </w:pPr>
          </w:p>
        </w:tc>
      </w:tr>
      <w:tr w14:paraId="2BD8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16744AB">
            <w:pPr>
              <w:rPr>
                <w:rFonts w:ascii="Arial"/>
                <w:sz w:val="21"/>
              </w:rPr>
            </w:pPr>
          </w:p>
        </w:tc>
        <w:tc>
          <w:tcPr>
            <w:tcW w:w="689" w:type="dxa"/>
            <w:vMerge w:val="continue"/>
            <w:tcBorders>
              <w:top w:val="nil"/>
            </w:tcBorders>
            <w:noWrap w:val="0"/>
            <w:vAlign w:val="top"/>
          </w:tcPr>
          <w:p w14:paraId="07F2DB18">
            <w:pPr>
              <w:rPr>
                <w:b/>
                <w:bCs/>
              </w:rPr>
            </w:pPr>
          </w:p>
        </w:tc>
        <w:tc>
          <w:tcPr>
            <w:tcW w:w="1119" w:type="dxa"/>
            <w:gridSpan w:val="2"/>
            <w:noWrap w:val="0"/>
            <w:vAlign w:val="top"/>
          </w:tcPr>
          <w:p w14:paraId="4F9ED777">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7D7F536">
            <w:pPr>
              <w:rPr>
                <w:rFonts w:ascii="Arial"/>
                <w:sz w:val="21"/>
              </w:rPr>
            </w:pPr>
          </w:p>
        </w:tc>
        <w:tc>
          <w:tcPr>
            <w:tcW w:w="1458" w:type="dxa"/>
            <w:noWrap w:val="0"/>
            <w:vAlign w:val="top"/>
          </w:tcPr>
          <w:p w14:paraId="2416D04B">
            <w:pPr>
              <w:rPr>
                <w:rFonts w:ascii="Arial"/>
                <w:sz w:val="21"/>
              </w:rPr>
            </w:pPr>
          </w:p>
        </w:tc>
        <w:tc>
          <w:tcPr>
            <w:tcW w:w="1318" w:type="dxa"/>
            <w:gridSpan w:val="2"/>
            <w:noWrap w:val="0"/>
            <w:vAlign w:val="top"/>
          </w:tcPr>
          <w:p w14:paraId="7A2CDA28">
            <w:pPr>
              <w:rPr>
                <w:rFonts w:ascii="Arial"/>
                <w:sz w:val="21"/>
              </w:rPr>
            </w:pPr>
          </w:p>
        </w:tc>
        <w:tc>
          <w:tcPr>
            <w:tcW w:w="884" w:type="dxa"/>
            <w:noWrap w:val="0"/>
            <w:vAlign w:val="top"/>
          </w:tcPr>
          <w:p w14:paraId="0CECD2CF">
            <w:pPr>
              <w:rPr>
                <w:rFonts w:ascii="Arial"/>
                <w:sz w:val="21"/>
              </w:rPr>
            </w:pPr>
          </w:p>
        </w:tc>
      </w:tr>
      <w:tr w14:paraId="0102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911970E">
            <w:pPr>
              <w:rPr>
                <w:rFonts w:ascii="Arial"/>
                <w:sz w:val="21"/>
              </w:rPr>
            </w:pPr>
          </w:p>
        </w:tc>
        <w:tc>
          <w:tcPr>
            <w:tcW w:w="689" w:type="dxa"/>
            <w:vMerge w:val="restart"/>
            <w:tcBorders>
              <w:bottom w:val="nil"/>
            </w:tcBorders>
            <w:noWrap w:val="0"/>
            <w:vAlign w:val="top"/>
          </w:tcPr>
          <w:p w14:paraId="01327303">
            <w:pPr>
              <w:jc w:val="center"/>
              <w:rPr>
                <w:rFonts w:ascii="Calibri" w:hAnsi="Calibri" w:eastAsia="宋体" w:cs="Times New Roman"/>
                <w:b/>
                <w:bCs/>
              </w:rPr>
            </w:pPr>
          </w:p>
          <w:p w14:paraId="58EAE48B">
            <w:pPr>
              <w:jc w:val="center"/>
              <w:rPr>
                <w:rFonts w:ascii="Calibri" w:hAnsi="Calibri" w:eastAsia="宋体" w:cs="Times New Roman"/>
                <w:b/>
                <w:bCs/>
              </w:rPr>
            </w:pPr>
          </w:p>
          <w:p w14:paraId="03BFAE4D">
            <w:pPr>
              <w:jc w:val="center"/>
              <w:rPr>
                <w:rFonts w:ascii="Calibri" w:hAnsi="Calibri" w:eastAsia="宋体" w:cs="Times New Roman"/>
                <w:b/>
                <w:bCs/>
              </w:rPr>
            </w:pPr>
          </w:p>
          <w:p w14:paraId="77D07893">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71DA986">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3FFB363F">
            <w:pPr>
              <w:rPr>
                <w:rFonts w:ascii="Arial"/>
                <w:sz w:val="21"/>
              </w:rPr>
            </w:pPr>
            <w:r>
              <w:rPr>
                <w:rFonts w:hint="eastAsia" w:ascii="仿宋_GB2312" w:hAnsi="宋体" w:eastAsia="仿宋_GB2312" w:cs="仿宋_GB2312"/>
                <w:kern w:val="0"/>
                <w:szCs w:val="20"/>
                <w:lang w:eastAsia="zh-CN"/>
              </w:rPr>
              <w:t>宣传相关法律政策，</w:t>
            </w:r>
            <w:r>
              <w:rPr>
                <w:rFonts w:hint="eastAsia" w:ascii="仿宋_GB2312" w:hAnsi="宋体" w:eastAsia="仿宋_GB2312" w:cs="仿宋_GB2312"/>
                <w:kern w:val="0"/>
                <w:szCs w:val="20"/>
              </w:rPr>
              <w:t>引导信教群众爱国爱党　</w:t>
            </w:r>
          </w:p>
        </w:tc>
        <w:tc>
          <w:tcPr>
            <w:tcW w:w="1458" w:type="dxa"/>
            <w:noWrap w:val="0"/>
            <w:vAlign w:val="top"/>
          </w:tcPr>
          <w:p w14:paraId="2154734E">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BF52923">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2F7F8BAE">
            <w:pPr>
              <w:rPr>
                <w:rFonts w:hint="default" w:ascii="Arial" w:eastAsia="宋体"/>
                <w:sz w:val="21"/>
                <w:lang w:val="en-US" w:eastAsia="zh-CN"/>
              </w:rPr>
            </w:pPr>
            <w:r>
              <w:rPr>
                <w:rFonts w:hint="eastAsia" w:ascii="Arial"/>
                <w:sz w:val="21"/>
                <w:lang w:val="en-US" w:eastAsia="zh-CN"/>
              </w:rPr>
              <w:t>30</w:t>
            </w:r>
          </w:p>
        </w:tc>
      </w:tr>
      <w:tr w14:paraId="3065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BA71D5C">
            <w:pPr>
              <w:rPr>
                <w:rFonts w:ascii="Arial"/>
                <w:sz w:val="21"/>
              </w:rPr>
            </w:pPr>
          </w:p>
        </w:tc>
        <w:tc>
          <w:tcPr>
            <w:tcW w:w="689" w:type="dxa"/>
            <w:vMerge w:val="continue"/>
            <w:tcBorders>
              <w:top w:val="nil"/>
              <w:bottom w:val="nil"/>
            </w:tcBorders>
            <w:noWrap w:val="0"/>
            <w:vAlign w:val="top"/>
          </w:tcPr>
          <w:p w14:paraId="5162A32C">
            <w:pPr>
              <w:jc w:val="center"/>
              <w:rPr>
                <w:rFonts w:ascii="Calibri" w:hAnsi="Calibri" w:eastAsia="宋体" w:cs="Times New Roman"/>
                <w:b/>
                <w:bCs/>
              </w:rPr>
            </w:pPr>
          </w:p>
        </w:tc>
        <w:tc>
          <w:tcPr>
            <w:tcW w:w="1119" w:type="dxa"/>
            <w:gridSpan w:val="2"/>
            <w:noWrap w:val="0"/>
            <w:vAlign w:val="top"/>
          </w:tcPr>
          <w:p w14:paraId="5B38488F">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EDBF55D">
            <w:pPr>
              <w:rPr>
                <w:rFonts w:ascii="Arial"/>
                <w:sz w:val="21"/>
              </w:rPr>
            </w:pPr>
          </w:p>
        </w:tc>
        <w:tc>
          <w:tcPr>
            <w:tcW w:w="1458" w:type="dxa"/>
            <w:noWrap w:val="0"/>
            <w:vAlign w:val="top"/>
          </w:tcPr>
          <w:p w14:paraId="2FBA7B98">
            <w:pPr>
              <w:rPr>
                <w:rFonts w:ascii="Arial"/>
                <w:sz w:val="21"/>
              </w:rPr>
            </w:pPr>
          </w:p>
        </w:tc>
        <w:tc>
          <w:tcPr>
            <w:tcW w:w="1318" w:type="dxa"/>
            <w:gridSpan w:val="2"/>
            <w:noWrap w:val="0"/>
            <w:vAlign w:val="top"/>
          </w:tcPr>
          <w:p w14:paraId="159A7547">
            <w:pPr>
              <w:rPr>
                <w:rFonts w:ascii="Arial"/>
                <w:sz w:val="21"/>
              </w:rPr>
            </w:pPr>
          </w:p>
        </w:tc>
        <w:tc>
          <w:tcPr>
            <w:tcW w:w="884" w:type="dxa"/>
            <w:noWrap w:val="0"/>
            <w:vAlign w:val="top"/>
          </w:tcPr>
          <w:p w14:paraId="12300484">
            <w:pPr>
              <w:rPr>
                <w:rFonts w:ascii="Arial"/>
                <w:sz w:val="21"/>
              </w:rPr>
            </w:pPr>
          </w:p>
        </w:tc>
      </w:tr>
      <w:tr w14:paraId="3FF43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61E4AED">
            <w:pPr>
              <w:rPr>
                <w:rFonts w:ascii="Arial"/>
                <w:sz w:val="21"/>
              </w:rPr>
            </w:pPr>
          </w:p>
        </w:tc>
        <w:tc>
          <w:tcPr>
            <w:tcW w:w="689" w:type="dxa"/>
            <w:vMerge w:val="continue"/>
            <w:tcBorders>
              <w:top w:val="nil"/>
              <w:bottom w:val="nil"/>
            </w:tcBorders>
            <w:noWrap w:val="0"/>
            <w:vAlign w:val="top"/>
          </w:tcPr>
          <w:p w14:paraId="080675AF">
            <w:pPr>
              <w:jc w:val="center"/>
              <w:rPr>
                <w:rFonts w:ascii="Calibri" w:hAnsi="Calibri" w:eastAsia="宋体" w:cs="Times New Roman"/>
                <w:b/>
                <w:bCs/>
              </w:rPr>
            </w:pPr>
          </w:p>
        </w:tc>
        <w:tc>
          <w:tcPr>
            <w:tcW w:w="1119" w:type="dxa"/>
            <w:gridSpan w:val="2"/>
            <w:noWrap w:val="0"/>
            <w:vAlign w:val="top"/>
          </w:tcPr>
          <w:p w14:paraId="7265F200">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314654B">
            <w:pPr>
              <w:rPr>
                <w:rFonts w:ascii="Arial"/>
                <w:sz w:val="21"/>
              </w:rPr>
            </w:pPr>
          </w:p>
        </w:tc>
        <w:tc>
          <w:tcPr>
            <w:tcW w:w="1458" w:type="dxa"/>
            <w:noWrap w:val="0"/>
            <w:vAlign w:val="top"/>
          </w:tcPr>
          <w:p w14:paraId="1379AAB7">
            <w:pPr>
              <w:rPr>
                <w:rFonts w:ascii="Arial"/>
                <w:sz w:val="21"/>
              </w:rPr>
            </w:pPr>
          </w:p>
        </w:tc>
        <w:tc>
          <w:tcPr>
            <w:tcW w:w="1318" w:type="dxa"/>
            <w:gridSpan w:val="2"/>
            <w:noWrap w:val="0"/>
            <w:vAlign w:val="top"/>
          </w:tcPr>
          <w:p w14:paraId="53F0A1CA">
            <w:pPr>
              <w:rPr>
                <w:rFonts w:ascii="Arial"/>
                <w:sz w:val="21"/>
              </w:rPr>
            </w:pPr>
          </w:p>
        </w:tc>
        <w:tc>
          <w:tcPr>
            <w:tcW w:w="884" w:type="dxa"/>
            <w:noWrap w:val="0"/>
            <w:vAlign w:val="top"/>
          </w:tcPr>
          <w:p w14:paraId="3B2456E9">
            <w:pPr>
              <w:rPr>
                <w:rFonts w:ascii="Arial"/>
                <w:sz w:val="21"/>
              </w:rPr>
            </w:pPr>
          </w:p>
        </w:tc>
      </w:tr>
      <w:tr w14:paraId="1759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92A8B31">
            <w:pPr>
              <w:rPr>
                <w:rFonts w:ascii="Arial"/>
                <w:sz w:val="21"/>
              </w:rPr>
            </w:pPr>
          </w:p>
        </w:tc>
        <w:tc>
          <w:tcPr>
            <w:tcW w:w="689" w:type="dxa"/>
            <w:vMerge w:val="continue"/>
            <w:tcBorders>
              <w:top w:val="nil"/>
            </w:tcBorders>
            <w:noWrap w:val="0"/>
            <w:vAlign w:val="top"/>
          </w:tcPr>
          <w:p w14:paraId="3B59F157">
            <w:pPr>
              <w:jc w:val="center"/>
              <w:rPr>
                <w:rFonts w:ascii="Calibri" w:hAnsi="Calibri" w:eastAsia="宋体" w:cs="Times New Roman"/>
                <w:b/>
                <w:bCs/>
              </w:rPr>
            </w:pPr>
          </w:p>
        </w:tc>
        <w:tc>
          <w:tcPr>
            <w:tcW w:w="1119" w:type="dxa"/>
            <w:gridSpan w:val="2"/>
            <w:noWrap w:val="0"/>
            <w:vAlign w:val="top"/>
          </w:tcPr>
          <w:p w14:paraId="6DFA5B96">
            <w:pPr>
              <w:rPr>
                <w:rFonts w:ascii="Arial"/>
                <w:sz w:val="21"/>
              </w:rPr>
            </w:pPr>
          </w:p>
        </w:tc>
        <w:tc>
          <w:tcPr>
            <w:tcW w:w="2647" w:type="dxa"/>
            <w:gridSpan w:val="3"/>
            <w:noWrap w:val="0"/>
            <w:vAlign w:val="top"/>
          </w:tcPr>
          <w:p w14:paraId="55A0AF43">
            <w:pPr>
              <w:rPr>
                <w:rFonts w:ascii="Arial"/>
                <w:sz w:val="21"/>
              </w:rPr>
            </w:pPr>
          </w:p>
        </w:tc>
        <w:tc>
          <w:tcPr>
            <w:tcW w:w="1458" w:type="dxa"/>
            <w:noWrap w:val="0"/>
            <w:vAlign w:val="top"/>
          </w:tcPr>
          <w:p w14:paraId="12EC2A08">
            <w:pPr>
              <w:rPr>
                <w:rFonts w:ascii="Arial"/>
                <w:sz w:val="21"/>
              </w:rPr>
            </w:pPr>
          </w:p>
        </w:tc>
        <w:tc>
          <w:tcPr>
            <w:tcW w:w="1318" w:type="dxa"/>
            <w:gridSpan w:val="2"/>
            <w:noWrap w:val="0"/>
            <w:vAlign w:val="top"/>
          </w:tcPr>
          <w:p w14:paraId="7CA37797">
            <w:pPr>
              <w:rPr>
                <w:rFonts w:ascii="Arial"/>
                <w:sz w:val="21"/>
              </w:rPr>
            </w:pPr>
          </w:p>
        </w:tc>
        <w:tc>
          <w:tcPr>
            <w:tcW w:w="884" w:type="dxa"/>
            <w:noWrap w:val="0"/>
            <w:vAlign w:val="top"/>
          </w:tcPr>
          <w:p w14:paraId="7382E475">
            <w:pPr>
              <w:rPr>
                <w:rFonts w:ascii="Arial"/>
                <w:sz w:val="21"/>
              </w:rPr>
            </w:pPr>
          </w:p>
        </w:tc>
      </w:tr>
      <w:tr w14:paraId="4457F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17B666E">
            <w:pPr>
              <w:rPr>
                <w:rFonts w:ascii="Arial"/>
                <w:sz w:val="21"/>
              </w:rPr>
            </w:pPr>
          </w:p>
        </w:tc>
        <w:tc>
          <w:tcPr>
            <w:tcW w:w="689" w:type="dxa"/>
            <w:vMerge w:val="restart"/>
            <w:tcBorders>
              <w:bottom w:val="nil"/>
            </w:tcBorders>
            <w:noWrap w:val="0"/>
            <w:vAlign w:val="top"/>
          </w:tcPr>
          <w:p w14:paraId="4EC832A8">
            <w:pPr>
              <w:jc w:val="center"/>
              <w:rPr>
                <w:rFonts w:ascii="Calibri" w:hAnsi="Calibri" w:eastAsia="宋体" w:cs="Times New Roman"/>
                <w:b/>
                <w:bCs/>
              </w:rPr>
            </w:pPr>
            <w:r>
              <w:rPr>
                <w:rFonts w:ascii="Calibri" w:hAnsi="Calibri" w:eastAsia="宋体" w:cs="Times New Roman"/>
                <w:b/>
                <w:bCs/>
              </w:rPr>
              <w:t>满意</w:t>
            </w:r>
          </w:p>
          <w:p w14:paraId="5A7C4F32">
            <w:pPr>
              <w:jc w:val="center"/>
              <w:rPr>
                <w:rFonts w:ascii="Calibri" w:hAnsi="Calibri" w:eastAsia="宋体" w:cs="Times New Roman"/>
                <w:b/>
                <w:bCs/>
              </w:rPr>
            </w:pPr>
            <w:r>
              <w:rPr>
                <w:rFonts w:ascii="Calibri" w:hAnsi="Calibri" w:eastAsia="宋体" w:cs="Times New Roman"/>
                <w:b/>
                <w:bCs/>
              </w:rPr>
              <w:t>度指</w:t>
            </w:r>
          </w:p>
          <w:p w14:paraId="459EE3E4">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B8D3C61">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3A9EEEEB">
            <w:pPr>
              <w:rPr>
                <w:rFonts w:ascii="Arial"/>
                <w:sz w:val="21"/>
              </w:rPr>
            </w:pPr>
            <w:r>
              <w:rPr>
                <w:rFonts w:hint="eastAsia" w:ascii="仿宋_GB2312" w:hAnsi="宋体" w:eastAsia="仿宋_GB2312" w:cs="仿宋_GB2312"/>
                <w:kern w:val="0"/>
                <w:szCs w:val="20"/>
                <w:lang w:val="en-US" w:eastAsia="zh-CN"/>
              </w:rPr>
              <w:t>积极开展平安宗教场所创建活动</w:t>
            </w:r>
          </w:p>
        </w:tc>
        <w:tc>
          <w:tcPr>
            <w:tcW w:w="1458" w:type="dxa"/>
            <w:noWrap w:val="0"/>
            <w:vAlign w:val="top"/>
          </w:tcPr>
          <w:p w14:paraId="2C257E8A">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65D44D35">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1551C850">
            <w:pPr>
              <w:rPr>
                <w:rFonts w:hint="default" w:ascii="Arial" w:eastAsia="宋体"/>
                <w:sz w:val="21"/>
                <w:lang w:val="en-US" w:eastAsia="zh-CN"/>
              </w:rPr>
            </w:pPr>
            <w:r>
              <w:rPr>
                <w:rFonts w:hint="eastAsia" w:ascii="Arial"/>
                <w:sz w:val="21"/>
                <w:lang w:val="en-US" w:eastAsia="zh-CN"/>
              </w:rPr>
              <w:t>25</w:t>
            </w:r>
          </w:p>
        </w:tc>
      </w:tr>
      <w:tr w14:paraId="003CF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3329EBC0">
            <w:pPr>
              <w:rPr>
                <w:rFonts w:ascii="Arial"/>
                <w:sz w:val="21"/>
              </w:rPr>
            </w:pPr>
          </w:p>
        </w:tc>
        <w:tc>
          <w:tcPr>
            <w:tcW w:w="689" w:type="dxa"/>
            <w:vMerge w:val="continue"/>
            <w:tcBorders>
              <w:top w:val="nil"/>
            </w:tcBorders>
            <w:noWrap w:val="0"/>
            <w:vAlign w:val="top"/>
          </w:tcPr>
          <w:p w14:paraId="5AB40AD8">
            <w:pPr>
              <w:rPr>
                <w:rFonts w:ascii="Arial"/>
                <w:sz w:val="21"/>
              </w:rPr>
            </w:pPr>
          </w:p>
        </w:tc>
        <w:tc>
          <w:tcPr>
            <w:tcW w:w="1119" w:type="dxa"/>
            <w:gridSpan w:val="2"/>
            <w:noWrap w:val="0"/>
            <w:vAlign w:val="top"/>
          </w:tcPr>
          <w:p w14:paraId="320669A5">
            <w:pPr>
              <w:rPr>
                <w:rFonts w:ascii="Arial"/>
                <w:sz w:val="21"/>
              </w:rPr>
            </w:pPr>
          </w:p>
        </w:tc>
        <w:tc>
          <w:tcPr>
            <w:tcW w:w="2647" w:type="dxa"/>
            <w:gridSpan w:val="3"/>
            <w:noWrap w:val="0"/>
            <w:vAlign w:val="top"/>
          </w:tcPr>
          <w:p w14:paraId="298379A3">
            <w:pPr>
              <w:rPr>
                <w:rFonts w:ascii="Arial"/>
                <w:sz w:val="21"/>
              </w:rPr>
            </w:pPr>
          </w:p>
        </w:tc>
        <w:tc>
          <w:tcPr>
            <w:tcW w:w="1458" w:type="dxa"/>
            <w:noWrap w:val="0"/>
            <w:vAlign w:val="top"/>
          </w:tcPr>
          <w:p w14:paraId="7A99574A">
            <w:pPr>
              <w:rPr>
                <w:rFonts w:ascii="Arial"/>
                <w:sz w:val="21"/>
              </w:rPr>
            </w:pPr>
          </w:p>
        </w:tc>
        <w:tc>
          <w:tcPr>
            <w:tcW w:w="1318" w:type="dxa"/>
            <w:gridSpan w:val="2"/>
            <w:noWrap w:val="0"/>
            <w:vAlign w:val="top"/>
          </w:tcPr>
          <w:p w14:paraId="25C1B65D">
            <w:pPr>
              <w:rPr>
                <w:rFonts w:ascii="Arial"/>
                <w:sz w:val="21"/>
              </w:rPr>
            </w:pPr>
          </w:p>
        </w:tc>
        <w:tc>
          <w:tcPr>
            <w:tcW w:w="884" w:type="dxa"/>
            <w:noWrap w:val="0"/>
            <w:vAlign w:val="top"/>
          </w:tcPr>
          <w:p w14:paraId="523DE120">
            <w:pPr>
              <w:rPr>
                <w:rFonts w:ascii="Arial"/>
                <w:sz w:val="21"/>
              </w:rPr>
            </w:pPr>
          </w:p>
        </w:tc>
      </w:tr>
      <w:tr w14:paraId="6910F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97E8973">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73E9B6CE">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FFEB2E1">
            <w:pPr>
              <w:rPr>
                <w:rFonts w:ascii="Arial"/>
                <w:sz w:val="21"/>
              </w:rPr>
            </w:pPr>
          </w:p>
        </w:tc>
        <w:tc>
          <w:tcPr>
            <w:tcW w:w="1119" w:type="dxa"/>
            <w:gridSpan w:val="2"/>
            <w:noWrap w:val="0"/>
            <w:vAlign w:val="top"/>
          </w:tcPr>
          <w:p w14:paraId="027BE955">
            <w:pPr>
              <w:rPr>
                <w:rFonts w:ascii="Arial"/>
                <w:sz w:val="21"/>
              </w:rPr>
            </w:pPr>
          </w:p>
        </w:tc>
        <w:tc>
          <w:tcPr>
            <w:tcW w:w="2647" w:type="dxa"/>
            <w:gridSpan w:val="3"/>
            <w:noWrap w:val="0"/>
            <w:vAlign w:val="top"/>
          </w:tcPr>
          <w:p w14:paraId="3986C78B">
            <w:pPr>
              <w:rPr>
                <w:rFonts w:ascii="Arial"/>
                <w:sz w:val="21"/>
              </w:rPr>
            </w:pPr>
          </w:p>
        </w:tc>
        <w:tc>
          <w:tcPr>
            <w:tcW w:w="1458" w:type="dxa"/>
            <w:noWrap w:val="0"/>
            <w:vAlign w:val="top"/>
          </w:tcPr>
          <w:p w14:paraId="3936609E">
            <w:pPr>
              <w:rPr>
                <w:rFonts w:ascii="Arial"/>
                <w:sz w:val="21"/>
              </w:rPr>
            </w:pPr>
          </w:p>
        </w:tc>
        <w:tc>
          <w:tcPr>
            <w:tcW w:w="1318" w:type="dxa"/>
            <w:gridSpan w:val="2"/>
            <w:noWrap w:val="0"/>
            <w:vAlign w:val="top"/>
          </w:tcPr>
          <w:p w14:paraId="705BE1C3">
            <w:pPr>
              <w:rPr>
                <w:rFonts w:ascii="Arial"/>
                <w:sz w:val="21"/>
              </w:rPr>
            </w:pPr>
          </w:p>
        </w:tc>
        <w:tc>
          <w:tcPr>
            <w:tcW w:w="884" w:type="dxa"/>
            <w:noWrap w:val="0"/>
            <w:vAlign w:val="top"/>
          </w:tcPr>
          <w:p w14:paraId="74AE1BE8">
            <w:pPr>
              <w:rPr>
                <w:rFonts w:ascii="Arial"/>
                <w:sz w:val="21"/>
              </w:rPr>
            </w:pPr>
          </w:p>
        </w:tc>
      </w:tr>
      <w:tr w14:paraId="1C81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3754369A">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2E028B9">
            <w:pPr>
              <w:rPr>
                <w:rFonts w:ascii="Arial"/>
                <w:sz w:val="21"/>
              </w:rPr>
            </w:pPr>
          </w:p>
        </w:tc>
        <w:tc>
          <w:tcPr>
            <w:tcW w:w="1119" w:type="dxa"/>
            <w:gridSpan w:val="2"/>
            <w:noWrap w:val="0"/>
            <w:vAlign w:val="top"/>
          </w:tcPr>
          <w:p w14:paraId="604E9708">
            <w:pPr>
              <w:rPr>
                <w:rFonts w:ascii="Arial"/>
                <w:sz w:val="21"/>
              </w:rPr>
            </w:pPr>
          </w:p>
        </w:tc>
        <w:tc>
          <w:tcPr>
            <w:tcW w:w="2647" w:type="dxa"/>
            <w:gridSpan w:val="3"/>
            <w:noWrap w:val="0"/>
            <w:vAlign w:val="top"/>
          </w:tcPr>
          <w:p w14:paraId="344DC569">
            <w:pPr>
              <w:rPr>
                <w:rFonts w:ascii="Arial"/>
                <w:sz w:val="21"/>
              </w:rPr>
            </w:pPr>
          </w:p>
        </w:tc>
        <w:tc>
          <w:tcPr>
            <w:tcW w:w="1458" w:type="dxa"/>
            <w:noWrap w:val="0"/>
            <w:vAlign w:val="top"/>
          </w:tcPr>
          <w:p w14:paraId="20114942">
            <w:pPr>
              <w:rPr>
                <w:rFonts w:ascii="Arial"/>
                <w:sz w:val="21"/>
              </w:rPr>
            </w:pPr>
          </w:p>
        </w:tc>
        <w:tc>
          <w:tcPr>
            <w:tcW w:w="1318" w:type="dxa"/>
            <w:gridSpan w:val="2"/>
            <w:noWrap w:val="0"/>
            <w:vAlign w:val="top"/>
          </w:tcPr>
          <w:p w14:paraId="4F649FC6">
            <w:pPr>
              <w:rPr>
                <w:rFonts w:ascii="Arial"/>
                <w:sz w:val="21"/>
              </w:rPr>
            </w:pPr>
          </w:p>
        </w:tc>
        <w:tc>
          <w:tcPr>
            <w:tcW w:w="884" w:type="dxa"/>
            <w:noWrap w:val="0"/>
            <w:vAlign w:val="top"/>
          </w:tcPr>
          <w:p w14:paraId="51EB02D3">
            <w:pPr>
              <w:rPr>
                <w:rFonts w:ascii="Arial"/>
                <w:sz w:val="21"/>
              </w:rPr>
            </w:pPr>
          </w:p>
        </w:tc>
      </w:tr>
      <w:tr w14:paraId="0D631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5B9CA34">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356BD500">
            <w:pPr>
              <w:jc w:val="center"/>
              <w:rPr>
                <w:rFonts w:hint="default" w:ascii="Arial" w:eastAsia="宋体"/>
                <w:sz w:val="21"/>
                <w:lang w:val="en-US" w:eastAsia="zh-CN"/>
              </w:rPr>
            </w:pPr>
            <w:r>
              <w:rPr>
                <w:rFonts w:hint="eastAsia" w:ascii="Arial"/>
                <w:sz w:val="21"/>
                <w:lang w:val="en-US" w:eastAsia="zh-CN"/>
              </w:rPr>
              <w:t>95</w:t>
            </w:r>
          </w:p>
        </w:tc>
      </w:tr>
      <w:tr w14:paraId="7747E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1523" w:type="dxa"/>
            <w:gridSpan w:val="3"/>
            <w:noWrap w:val="0"/>
            <w:vAlign w:val="top"/>
          </w:tcPr>
          <w:p w14:paraId="6024985D">
            <w:pPr>
              <w:spacing w:line="242" w:lineRule="auto"/>
              <w:rPr>
                <w:rFonts w:ascii="Arial"/>
                <w:b w:val="0"/>
                <w:bCs w:val="0"/>
                <w:sz w:val="20"/>
                <w:szCs w:val="20"/>
              </w:rPr>
            </w:pPr>
          </w:p>
          <w:p w14:paraId="2393A7EB">
            <w:pPr>
              <w:jc w:val="center"/>
              <w:rPr>
                <w:b w:val="0"/>
                <w:bCs w:val="0"/>
                <w:sz w:val="20"/>
                <w:szCs w:val="20"/>
              </w:rPr>
            </w:pPr>
            <w:r>
              <w:rPr>
                <w:b w:val="0"/>
                <w:bCs w:val="0"/>
                <w:sz w:val="20"/>
                <w:szCs w:val="20"/>
              </w:rPr>
              <w:t>偏差大或</w:t>
            </w:r>
          </w:p>
          <w:p w14:paraId="3DBCE8FB">
            <w:pPr>
              <w:jc w:val="center"/>
              <w:rPr>
                <w:b w:val="0"/>
                <w:bCs w:val="0"/>
                <w:sz w:val="20"/>
                <w:szCs w:val="20"/>
              </w:rPr>
            </w:pPr>
            <w:r>
              <w:rPr>
                <w:b w:val="0"/>
                <w:bCs w:val="0"/>
                <w:sz w:val="20"/>
                <w:szCs w:val="20"/>
              </w:rPr>
              <w:t>目标未完成</w:t>
            </w:r>
          </w:p>
          <w:p w14:paraId="47610397">
            <w:pPr>
              <w:jc w:val="center"/>
              <w:rPr>
                <w:rFonts w:ascii="宋体" w:hAnsi="宋体" w:eastAsia="宋体" w:cs="宋体"/>
                <w:b w:val="0"/>
                <w:bCs w:val="0"/>
                <w:sz w:val="20"/>
                <w:szCs w:val="20"/>
              </w:rPr>
            </w:pPr>
            <w:r>
              <w:rPr>
                <w:b w:val="0"/>
                <w:bCs w:val="0"/>
                <w:sz w:val="20"/>
                <w:szCs w:val="20"/>
              </w:rPr>
              <w:t>原因分析</w:t>
            </w:r>
          </w:p>
        </w:tc>
        <w:tc>
          <w:tcPr>
            <w:tcW w:w="7406" w:type="dxa"/>
            <w:gridSpan w:val="8"/>
            <w:noWrap w:val="0"/>
            <w:vAlign w:val="top"/>
          </w:tcPr>
          <w:p w14:paraId="38062484">
            <w:pPr>
              <w:rPr>
                <w:rFonts w:hint="eastAsia" w:ascii="Arial" w:eastAsiaTheme="minorEastAsia"/>
                <w:b w:val="0"/>
                <w:bCs w:val="0"/>
                <w:sz w:val="20"/>
                <w:szCs w:val="20"/>
                <w:lang w:eastAsia="zh-CN"/>
              </w:rPr>
            </w:pPr>
            <w:r>
              <w:rPr>
                <w:rFonts w:hint="eastAsia" w:ascii="Arial"/>
                <w:b w:val="0"/>
                <w:bCs w:val="0"/>
                <w:sz w:val="20"/>
                <w:szCs w:val="20"/>
                <w:lang w:eastAsia="zh-CN"/>
              </w:rPr>
              <w:t>无</w:t>
            </w:r>
          </w:p>
        </w:tc>
      </w:tr>
      <w:tr w14:paraId="66FB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1523" w:type="dxa"/>
            <w:gridSpan w:val="3"/>
            <w:noWrap w:val="0"/>
            <w:vAlign w:val="top"/>
          </w:tcPr>
          <w:p w14:paraId="645468F5">
            <w:pPr>
              <w:spacing w:before="65" w:line="267" w:lineRule="auto"/>
              <w:ind w:left="154" w:right="147" w:firstLine="100"/>
              <w:jc w:val="center"/>
              <w:rPr>
                <w:rFonts w:ascii="宋体" w:hAnsi="宋体" w:eastAsia="宋体" w:cs="宋体"/>
                <w:b w:val="0"/>
                <w:bCs w:val="0"/>
                <w:sz w:val="20"/>
                <w:szCs w:val="20"/>
              </w:rPr>
            </w:pPr>
            <w:r>
              <w:rPr>
                <w:b w:val="0"/>
                <w:bCs w:val="0"/>
                <w:sz w:val="20"/>
                <w:szCs w:val="20"/>
              </w:rPr>
              <w:t>改进措施及  结果应用方案</w:t>
            </w:r>
          </w:p>
        </w:tc>
        <w:tc>
          <w:tcPr>
            <w:tcW w:w="7406" w:type="dxa"/>
            <w:gridSpan w:val="8"/>
            <w:noWrap w:val="0"/>
            <w:vAlign w:val="top"/>
          </w:tcPr>
          <w:p w14:paraId="3AD49217">
            <w:pPr>
              <w:rPr>
                <w:rFonts w:hint="eastAsia" w:ascii="Arial" w:eastAsiaTheme="minorEastAsia"/>
                <w:b w:val="0"/>
                <w:bCs w:val="0"/>
                <w:sz w:val="20"/>
                <w:szCs w:val="20"/>
                <w:lang w:eastAsia="zh-CN"/>
              </w:rPr>
            </w:pPr>
            <w:r>
              <w:rPr>
                <w:rFonts w:hint="eastAsia" w:ascii="Arial"/>
                <w:b w:val="0"/>
                <w:bCs w:val="0"/>
                <w:sz w:val="20"/>
                <w:szCs w:val="20"/>
                <w:lang w:eastAsia="zh-CN"/>
              </w:rPr>
              <w:t>无</w:t>
            </w:r>
          </w:p>
        </w:tc>
      </w:tr>
    </w:tbl>
    <w:p w14:paraId="0ACD4AD3">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2.民主党派专项经费绩效自评：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项目全年预算数为9万元，其中：一般公共预算财政拨款9万元。执行数为9万元，完成预算100%。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主要产出和效益：我区七个民主党派，每个党派5000元经费，开展活动及订阅各类报刊等，更好在为各党派提供活动需求。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发现的问题及原因：2020年因疫情原因部分工作未开展，2021年将根据疫情发展情况，采取更加灵活的方式，做好民主党派工作。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40D839E6">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民主党派专项经费项目自评表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4A4A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7E1936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6D9B2820">
            <w:pPr>
              <w:rPr>
                <w:rFonts w:ascii="Arial"/>
                <w:sz w:val="21"/>
              </w:rPr>
            </w:pPr>
            <w:r>
              <w:rPr>
                <w:rFonts w:hint="eastAsia" w:ascii="仿宋_GB2312" w:hAnsi="宋体" w:eastAsia="仿宋_GB2312" w:cs="仿宋_GB2312"/>
                <w:kern w:val="0"/>
                <w:szCs w:val="20"/>
                <w:lang w:eastAsia="zh-CN"/>
              </w:rPr>
              <w:t>民主党派专项经费</w:t>
            </w:r>
          </w:p>
        </w:tc>
      </w:tr>
      <w:tr w14:paraId="78B1E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89BFBBF">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28D4ACFA">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38A7E60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A292DBE">
            <w:pPr>
              <w:rPr>
                <w:rFonts w:ascii="Arial"/>
                <w:sz w:val="21"/>
              </w:rPr>
            </w:pPr>
            <w:r>
              <w:rPr>
                <w:rFonts w:hint="eastAsia" w:ascii="仿宋_GB2312" w:hAnsi="宋体" w:eastAsia="仿宋_GB2312" w:cs="仿宋_GB2312"/>
                <w:kern w:val="0"/>
                <w:szCs w:val="20"/>
                <w:lang w:eastAsia="zh-CN"/>
              </w:rPr>
              <w:t>区委统战部</w:t>
            </w:r>
          </w:p>
        </w:tc>
      </w:tr>
      <w:tr w14:paraId="4EA1C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84F662E">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D7FE98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927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8BD30D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4D4B92DE">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AEF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1DB475B">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7C3FE6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6864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C86613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3725BAE">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A9DD2B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AB8E22B">
            <w:pPr>
              <w:rPr>
                <w:rFonts w:ascii="Arial"/>
                <w:sz w:val="21"/>
              </w:rPr>
            </w:pPr>
          </w:p>
        </w:tc>
        <w:tc>
          <w:tcPr>
            <w:tcW w:w="1329" w:type="dxa"/>
            <w:noWrap w:val="0"/>
            <w:vAlign w:val="top"/>
          </w:tcPr>
          <w:p w14:paraId="21B3C16D">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BDB5A2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A7E058A">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83E8CB0">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6B68471">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5C5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B2C1D0E">
            <w:pPr>
              <w:rPr>
                <w:rFonts w:ascii="Arial"/>
                <w:sz w:val="21"/>
              </w:rPr>
            </w:pPr>
          </w:p>
        </w:tc>
        <w:tc>
          <w:tcPr>
            <w:tcW w:w="1119" w:type="dxa"/>
            <w:gridSpan w:val="2"/>
            <w:noWrap w:val="0"/>
            <w:vAlign w:val="top"/>
          </w:tcPr>
          <w:p w14:paraId="5001FFF9">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4B59114E">
            <w:pPr>
              <w:rPr>
                <w:rFonts w:hint="default" w:ascii="Arial" w:eastAsia="宋体"/>
                <w:sz w:val="21"/>
                <w:lang w:val="en-US" w:eastAsia="zh-CN"/>
              </w:rPr>
            </w:pPr>
            <w:r>
              <w:rPr>
                <w:rFonts w:hint="eastAsia" w:ascii="Arial"/>
                <w:sz w:val="21"/>
                <w:lang w:val="en-US" w:eastAsia="zh-CN"/>
              </w:rPr>
              <w:t>9</w:t>
            </w:r>
          </w:p>
        </w:tc>
        <w:tc>
          <w:tcPr>
            <w:tcW w:w="1318" w:type="dxa"/>
            <w:gridSpan w:val="2"/>
            <w:noWrap w:val="0"/>
            <w:vAlign w:val="top"/>
          </w:tcPr>
          <w:p w14:paraId="36B5007F">
            <w:pPr>
              <w:rPr>
                <w:rFonts w:hint="default" w:ascii="Arial" w:eastAsia="宋体"/>
                <w:sz w:val="21"/>
                <w:lang w:val="en-US" w:eastAsia="zh-CN"/>
              </w:rPr>
            </w:pPr>
            <w:r>
              <w:rPr>
                <w:rFonts w:hint="eastAsia" w:ascii="Arial"/>
                <w:sz w:val="21"/>
                <w:lang w:val="en-US" w:eastAsia="zh-CN"/>
              </w:rPr>
              <w:t>9</w:t>
            </w:r>
          </w:p>
        </w:tc>
        <w:tc>
          <w:tcPr>
            <w:tcW w:w="1458" w:type="dxa"/>
            <w:noWrap w:val="0"/>
            <w:vAlign w:val="top"/>
          </w:tcPr>
          <w:p w14:paraId="45B86B67">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637AF59A">
            <w:pPr>
              <w:rPr>
                <w:rFonts w:hint="default" w:ascii="Arial" w:eastAsia="宋体"/>
                <w:sz w:val="21"/>
                <w:lang w:val="en-US" w:eastAsia="zh-CN"/>
              </w:rPr>
            </w:pPr>
            <w:r>
              <w:rPr>
                <w:rFonts w:hint="eastAsia" w:ascii="Arial"/>
                <w:sz w:val="21"/>
                <w:lang w:val="en-US" w:eastAsia="zh-CN"/>
              </w:rPr>
              <w:t>20</w:t>
            </w:r>
          </w:p>
        </w:tc>
      </w:tr>
      <w:tr w14:paraId="1350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835AA10">
            <w:pPr>
              <w:spacing w:line="269" w:lineRule="auto"/>
              <w:rPr>
                <w:rFonts w:ascii="Arial"/>
                <w:sz w:val="21"/>
              </w:rPr>
            </w:pPr>
          </w:p>
          <w:p w14:paraId="024A65FC">
            <w:pPr>
              <w:spacing w:line="269" w:lineRule="auto"/>
              <w:rPr>
                <w:rFonts w:ascii="Arial"/>
                <w:sz w:val="21"/>
              </w:rPr>
            </w:pPr>
          </w:p>
          <w:p w14:paraId="0B79BDCC">
            <w:pPr>
              <w:spacing w:line="269" w:lineRule="auto"/>
              <w:rPr>
                <w:rFonts w:ascii="Arial"/>
                <w:sz w:val="21"/>
              </w:rPr>
            </w:pPr>
          </w:p>
          <w:p w14:paraId="1627B74F">
            <w:pPr>
              <w:spacing w:line="270" w:lineRule="auto"/>
              <w:rPr>
                <w:rFonts w:ascii="Arial"/>
                <w:sz w:val="21"/>
              </w:rPr>
            </w:pPr>
          </w:p>
          <w:p w14:paraId="7C2D3984">
            <w:pPr>
              <w:spacing w:line="270" w:lineRule="auto"/>
              <w:rPr>
                <w:rFonts w:ascii="Arial"/>
                <w:sz w:val="21"/>
              </w:rPr>
            </w:pPr>
          </w:p>
          <w:p w14:paraId="1BBE6C3F">
            <w:pPr>
              <w:spacing w:line="270" w:lineRule="auto"/>
              <w:rPr>
                <w:rFonts w:ascii="Arial"/>
                <w:sz w:val="21"/>
              </w:rPr>
            </w:pPr>
          </w:p>
          <w:p w14:paraId="78169476">
            <w:pPr>
              <w:spacing w:line="270" w:lineRule="auto"/>
              <w:rPr>
                <w:rFonts w:ascii="Arial"/>
                <w:sz w:val="21"/>
              </w:rPr>
            </w:pPr>
          </w:p>
          <w:p w14:paraId="10324AFB">
            <w:pPr>
              <w:jc w:val="center"/>
              <w:rPr>
                <w:b/>
                <w:bCs/>
              </w:rPr>
            </w:pPr>
          </w:p>
          <w:p w14:paraId="753E9AB2">
            <w:pPr>
              <w:jc w:val="center"/>
              <w:rPr>
                <w:b/>
                <w:bCs/>
              </w:rPr>
            </w:pPr>
            <w:r>
              <w:rPr>
                <w:b/>
                <w:bCs/>
              </w:rPr>
              <w:t>年</w:t>
            </w:r>
          </w:p>
          <w:p w14:paraId="286D8DF3">
            <w:pPr>
              <w:jc w:val="center"/>
              <w:rPr>
                <w:b/>
                <w:bCs/>
              </w:rPr>
            </w:pPr>
            <w:r>
              <w:rPr>
                <w:b/>
                <w:bCs/>
              </w:rPr>
              <w:t>度</w:t>
            </w:r>
          </w:p>
          <w:p w14:paraId="1326F2CB">
            <w:pPr>
              <w:jc w:val="center"/>
              <w:rPr>
                <w:b/>
                <w:bCs/>
              </w:rPr>
            </w:pPr>
            <w:r>
              <w:rPr>
                <w:b/>
                <w:bCs/>
              </w:rPr>
              <w:t>绩</w:t>
            </w:r>
          </w:p>
          <w:p w14:paraId="06B1B586">
            <w:pPr>
              <w:jc w:val="center"/>
              <w:rPr>
                <w:b/>
                <w:bCs/>
              </w:rPr>
            </w:pPr>
            <w:r>
              <w:rPr>
                <w:b/>
                <w:bCs/>
              </w:rPr>
              <w:t>效</w:t>
            </w:r>
          </w:p>
          <w:p w14:paraId="720C5033">
            <w:pPr>
              <w:jc w:val="center"/>
              <w:rPr>
                <w:b/>
                <w:bCs/>
              </w:rPr>
            </w:pPr>
            <w:r>
              <w:rPr>
                <w:b/>
                <w:bCs/>
              </w:rPr>
              <w:t>目</w:t>
            </w:r>
          </w:p>
          <w:p w14:paraId="58EC9A1B">
            <w:pPr>
              <w:jc w:val="center"/>
              <w:rPr>
                <w:b/>
                <w:bCs/>
              </w:rPr>
            </w:pPr>
            <w:r>
              <w:rPr>
                <w:b/>
                <w:bCs/>
              </w:rPr>
              <w:t>标</w:t>
            </w:r>
          </w:p>
          <w:p w14:paraId="6B1F7B84">
            <w:pPr>
              <w:jc w:val="center"/>
              <w:rPr>
                <w:b/>
                <w:bCs/>
              </w:rPr>
            </w:pPr>
            <w:r>
              <w:rPr>
                <w:b/>
                <w:bCs/>
              </w:rPr>
              <w:t>1</w:t>
            </w:r>
          </w:p>
          <w:p w14:paraId="72EEB99A">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14:paraId="32FD218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03944423">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3ACC2EA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E1D19C7">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2D26CAB">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30549AF">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D86FB67">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C56367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2832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97B76AF">
            <w:pPr>
              <w:rPr>
                <w:rFonts w:ascii="Arial"/>
                <w:sz w:val="21"/>
              </w:rPr>
            </w:pPr>
          </w:p>
        </w:tc>
        <w:tc>
          <w:tcPr>
            <w:tcW w:w="689" w:type="dxa"/>
            <w:vMerge w:val="restart"/>
            <w:tcBorders>
              <w:bottom w:val="nil"/>
            </w:tcBorders>
            <w:noWrap w:val="0"/>
            <w:vAlign w:val="top"/>
          </w:tcPr>
          <w:p w14:paraId="1AC29042">
            <w:pPr>
              <w:rPr>
                <w:b/>
                <w:bCs/>
              </w:rPr>
            </w:pPr>
          </w:p>
          <w:p w14:paraId="4BF4CFF2">
            <w:pPr>
              <w:rPr>
                <w:b/>
                <w:bCs/>
              </w:rPr>
            </w:pPr>
          </w:p>
          <w:p w14:paraId="43B17567">
            <w:pPr>
              <w:rPr>
                <w:b/>
                <w:bCs/>
              </w:rPr>
            </w:pPr>
          </w:p>
          <w:p w14:paraId="418DFC8D">
            <w:pPr>
              <w:jc w:val="center"/>
              <w:rPr>
                <w:b/>
                <w:bCs/>
              </w:rPr>
            </w:pPr>
            <w:r>
              <w:rPr>
                <w:b/>
                <w:bCs/>
              </w:rPr>
              <w:t>产出</w:t>
            </w:r>
          </w:p>
          <w:p w14:paraId="320F9B86">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24D69BA">
            <w:pPr>
              <w:rPr>
                <w:rFonts w:ascii="Arial"/>
                <w:sz w:val="21"/>
              </w:rPr>
            </w:pPr>
          </w:p>
        </w:tc>
        <w:tc>
          <w:tcPr>
            <w:tcW w:w="2647" w:type="dxa"/>
            <w:gridSpan w:val="3"/>
            <w:noWrap w:val="0"/>
            <w:vAlign w:val="center"/>
          </w:tcPr>
          <w:p w14:paraId="1664C1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组织</w:t>
            </w:r>
            <w:r>
              <w:rPr>
                <w:rFonts w:hint="eastAsia" w:ascii="仿宋_GB2312" w:hAnsi="宋体" w:eastAsia="仿宋_GB2312" w:cs="仿宋_GB2312"/>
                <w:kern w:val="0"/>
                <w:szCs w:val="20"/>
                <w:lang w:eastAsia="zh-CN"/>
              </w:rPr>
              <w:t>各</w:t>
            </w:r>
            <w:r>
              <w:rPr>
                <w:rFonts w:hint="eastAsia" w:ascii="仿宋_GB2312" w:hAnsi="宋体" w:eastAsia="仿宋_GB2312" w:cs="仿宋_GB2312"/>
                <w:kern w:val="0"/>
                <w:szCs w:val="20"/>
              </w:rPr>
              <w:t>民主党派开展活动</w:t>
            </w:r>
          </w:p>
        </w:tc>
        <w:tc>
          <w:tcPr>
            <w:tcW w:w="1458" w:type="dxa"/>
            <w:noWrap w:val="0"/>
            <w:vAlign w:val="top"/>
          </w:tcPr>
          <w:p w14:paraId="3E026ACE">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6F2F43A0">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733C28A2">
            <w:pPr>
              <w:rPr>
                <w:rFonts w:hint="default" w:ascii="Arial" w:eastAsia="宋体"/>
                <w:sz w:val="21"/>
                <w:lang w:val="en-US" w:eastAsia="zh-CN"/>
              </w:rPr>
            </w:pPr>
            <w:r>
              <w:rPr>
                <w:rFonts w:hint="eastAsia" w:ascii="Arial"/>
                <w:sz w:val="21"/>
                <w:lang w:val="en-US" w:eastAsia="zh-CN"/>
              </w:rPr>
              <w:t>25</w:t>
            </w:r>
          </w:p>
        </w:tc>
      </w:tr>
      <w:tr w14:paraId="78455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D2B79DF">
            <w:pPr>
              <w:rPr>
                <w:rFonts w:ascii="Arial"/>
                <w:sz w:val="21"/>
              </w:rPr>
            </w:pPr>
          </w:p>
        </w:tc>
        <w:tc>
          <w:tcPr>
            <w:tcW w:w="689" w:type="dxa"/>
            <w:vMerge w:val="continue"/>
            <w:tcBorders>
              <w:top w:val="nil"/>
              <w:bottom w:val="nil"/>
            </w:tcBorders>
            <w:noWrap w:val="0"/>
            <w:vAlign w:val="top"/>
          </w:tcPr>
          <w:p w14:paraId="58F5807A">
            <w:pPr>
              <w:rPr>
                <w:b/>
                <w:bCs/>
              </w:rPr>
            </w:pPr>
          </w:p>
        </w:tc>
        <w:tc>
          <w:tcPr>
            <w:tcW w:w="1119" w:type="dxa"/>
            <w:gridSpan w:val="2"/>
            <w:noWrap w:val="0"/>
            <w:vAlign w:val="top"/>
          </w:tcPr>
          <w:p w14:paraId="6E371FF2">
            <w:pPr>
              <w:rPr>
                <w:rFonts w:ascii="Arial"/>
                <w:sz w:val="21"/>
              </w:rPr>
            </w:pPr>
          </w:p>
        </w:tc>
        <w:tc>
          <w:tcPr>
            <w:tcW w:w="2647" w:type="dxa"/>
            <w:gridSpan w:val="3"/>
            <w:noWrap w:val="0"/>
            <w:vAlign w:val="center"/>
          </w:tcPr>
          <w:p w14:paraId="4E95A3BC">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74606352">
            <w:pPr>
              <w:rPr>
                <w:rFonts w:ascii="Arial"/>
                <w:sz w:val="21"/>
              </w:rPr>
            </w:pPr>
          </w:p>
        </w:tc>
        <w:tc>
          <w:tcPr>
            <w:tcW w:w="1318" w:type="dxa"/>
            <w:gridSpan w:val="2"/>
            <w:noWrap w:val="0"/>
            <w:vAlign w:val="top"/>
          </w:tcPr>
          <w:p w14:paraId="41741432">
            <w:pPr>
              <w:rPr>
                <w:rFonts w:ascii="Arial"/>
                <w:sz w:val="21"/>
              </w:rPr>
            </w:pPr>
          </w:p>
        </w:tc>
        <w:tc>
          <w:tcPr>
            <w:tcW w:w="884" w:type="dxa"/>
            <w:noWrap w:val="0"/>
            <w:vAlign w:val="top"/>
          </w:tcPr>
          <w:p w14:paraId="76DF9BB7">
            <w:pPr>
              <w:rPr>
                <w:rFonts w:ascii="Arial"/>
                <w:sz w:val="21"/>
              </w:rPr>
            </w:pPr>
          </w:p>
        </w:tc>
      </w:tr>
      <w:tr w14:paraId="0E7F0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4396A37">
            <w:pPr>
              <w:rPr>
                <w:rFonts w:ascii="Arial"/>
                <w:sz w:val="21"/>
              </w:rPr>
            </w:pPr>
          </w:p>
        </w:tc>
        <w:tc>
          <w:tcPr>
            <w:tcW w:w="689" w:type="dxa"/>
            <w:vMerge w:val="continue"/>
            <w:tcBorders>
              <w:top w:val="nil"/>
              <w:bottom w:val="nil"/>
            </w:tcBorders>
            <w:noWrap w:val="0"/>
            <w:vAlign w:val="top"/>
          </w:tcPr>
          <w:p w14:paraId="02EE2D46">
            <w:pPr>
              <w:rPr>
                <w:b/>
                <w:bCs/>
              </w:rPr>
            </w:pPr>
          </w:p>
        </w:tc>
        <w:tc>
          <w:tcPr>
            <w:tcW w:w="1119" w:type="dxa"/>
            <w:gridSpan w:val="2"/>
            <w:noWrap w:val="0"/>
            <w:vAlign w:val="top"/>
          </w:tcPr>
          <w:p w14:paraId="6FDBCD6B">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5AA794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4F61A343">
            <w:pPr>
              <w:rPr>
                <w:rFonts w:ascii="Arial"/>
                <w:sz w:val="21"/>
              </w:rPr>
            </w:pPr>
          </w:p>
        </w:tc>
        <w:tc>
          <w:tcPr>
            <w:tcW w:w="1318" w:type="dxa"/>
            <w:gridSpan w:val="2"/>
            <w:noWrap w:val="0"/>
            <w:vAlign w:val="top"/>
          </w:tcPr>
          <w:p w14:paraId="5040C755">
            <w:pPr>
              <w:rPr>
                <w:rFonts w:ascii="Arial"/>
                <w:sz w:val="21"/>
              </w:rPr>
            </w:pPr>
          </w:p>
        </w:tc>
        <w:tc>
          <w:tcPr>
            <w:tcW w:w="884" w:type="dxa"/>
            <w:noWrap w:val="0"/>
            <w:vAlign w:val="top"/>
          </w:tcPr>
          <w:p w14:paraId="28E202E7">
            <w:pPr>
              <w:rPr>
                <w:rFonts w:ascii="Arial"/>
                <w:sz w:val="21"/>
              </w:rPr>
            </w:pPr>
          </w:p>
        </w:tc>
      </w:tr>
      <w:tr w14:paraId="099CA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7B04EC0">
            <w:pPr>
              <w:rPr>
                <w:rFonts w:ascii="Arial"/>
                <w:sz w:val="21"/>
              </w:rPr>
            </w:pPr>
          </w:p>
        </w:tc>
        <w:tc>
          <w:tcPr>
            <w:tcW w:w="689" w:type="dxa"/>
            <w:vMerge w:val="continue"/>
            <w:tcBorders>
              <w:top w:val="nil"/>
            </w:tcBorders>
            <w:noWrap w:val="0"/>
            <w:vAlign w:val="top"/>
          </w:tcPr>
          <w:p w14:paraId="7740D2B2">
            <w:pPr>
              <w:rPr>
                <w:b/>
                <w:bCs/>
              </w:rPr>
            </w:pPr>
          </w:p>
        </w:tc>
        <w:tc>
          <w:tcPr>
            <w:tcW w:w="1119" w:type="dxa"/>
            <w:gridSpan w:val="2"/>
            <w:noWrap w:val="0"/>
            <w:vAlign w:val="top"/>
          </w:tcPr>
          <w:p w14:paraId="6EFD461D">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CDE4FE0">
            <w:pPr>
              <w:rPr>
                <w:rFonts w:ascii="Arial"/>
                <w:sz w:val="21"/>
              </w:rPr>
            </w:pPr>
          </w:p>
        </w:tc>
        <w:tc>
          <w:tcPr>
            <w:tcW w:w="1458" w:type="dxa"/>
            <w:noWrap w:val="0"/>
            <w:vAlign w:val="top"/>
          </w:tcPr>
          <w:p w14:paraId="775ED53F">
            <w:pPr>
              <w:rPr>
                <w:rFonts w:ascii="Arial"/>
                <w:sz w:val="21"/>
              </w:rPr>
            </w:pPr>
          </w:p>
        </w:tc>
        <w:tc>
          <w:tcPr>
            <w:tcW w:w="1318" w:type="dxa"/>
            <w:gridSpan w:val="2"/>
            <w:noWrap w:val="0"/>
            <w:vAlign w:val="top"/>
          </w:tcPr>
          <w:p w14:paraId="12E62DA5">
            <w:pPr>
              <w:rPr>
                <w:rFonts w:ascii="Arial"/>
                <w:sz w:val="21"/>
              </w:rPr>
            </w:pPr>
          </w:p>
        </w:tc>
        <w:tc>
          <w:tcPr>
            <w:tcW w:w="884" w:type="dxa"/>
            <w:noWrap w:val="0"/>
            <w:vAlign w:val="top"/>
          </w:tcPr>
          <w:p w14:paraId="69F2A22D">
            <w:pPr>
              <w:rPr>
                <w:rFonts w:ascii="Arial"/>
                <w:sz w:val="21"/>
              </w:rPr>
            </w:pPr>
          </w:p>
        </w:tc>
      </w:tr>
      <w:tr w14:paraId="32ABA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6697AF3">
            <w:pPr>
              <w:rPr>
                <w:rFonts w:ascii="Arial"/>
                <w:sz w:val="21"/>
              </w:rPr>
            </w:pPr>
          </w:p>
        </w:tc>
        <w:tc>
          <w:tcPr>
            <w:tcW w:w="689" w:type="dxa"/>
            <w:vMerge w:val="restart"/>
            <w:tcBorders>
              <w:bottom w:val="nil"/>
            </w:tcBorders>
            <w:noWrap w:val="0"/>
            <w:vAlign w:val="top"/>
          </w:tcPr>
          <w:p w14:paraId="3D1B2CA6">
            <w:pPr>
              <w:jc w:val="center"/>
              <w:rPr>
                <w:rFonts w:ascii="Calibri" w:hAnsi="Calibri" w:eastAsia="宋体" w:cs="Times New Roman"/>
                <w:b/>
                <w:bCs/>
              </w:rPr>
            </w:pPr>
          </w:p>
          <w:p w14:paraId="693D97D3">
            <w:pPr>
              <w:jc w:val="center"/>
              <w:rPr>
                <w:rFonts w:ascii="Calibri" w:hAnsi="Calibri" w:eastAsia="宋体" w:cs="Times New Roman"/>
                <w:b/>
                <w:bCs/>
              </w:rPr>
            </w:pPr>
          </w:p>
          <w:p w14:paraId="2E935464">
            <w:pPr>
              <w:jc w:val="center"/>
              <w:rPr>
                <w:rFonts w:ascii="Calibri" w:hAnsi="Calibri" w:eastAsia="宋体" w:cs="Times New Roman"/>
                <w:b/>
                <w:bCs/>
              </w:rPr>
            </w:pPr>
          </w:p>
          <w:p w14:paraId="27CA9FB1">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7C021FAC">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3FA04BDD">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建设党派之家</w:t>
            </w:r>
          </w:p>
        </w:tc>
        <w:tc>
          <w:tcPr>
            <w:tcW w:w="1458" w:type="dxa"/>
            <w:noWrap w:val="0"/>
            <w:vAlign w:val="top"/>
          </w:tcPr>
          <w:p w14:paraId="761927D3">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415F4420">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0C98B2E0">
            <w:pPr>
              <w:rPr>
                <w:rFonts w:hint="default" w:ascii="Arial" w:eastAsia="宋体"/>
                <w:sz w:val="21"/>
                <w:lang w:val="en-US" w:eastAsia="zh-CN"/>
              </w:rPr>
            </w:pPr>
            <w:r>
              <w:rPr>
                <w:rFonts w:hint="eastAsia" w:ascii="Arial"/>
                <w:sz w:val="21"/>
                <w:lang w:val="en-US" w:eastAsia="zh-CN"/>
              </w:rPr>
              <w:t>20</w:t>
            </w:r>
          </w:p>
        </w:tc>
      </w:tr>
      <w:tr w14:paraId="2757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C04FF8F">
            <w:pPr>
              <w:rPr>
                <w:rFonts w:ascii="Arial"/>
                <w:sz w:val="21"/>
              </w:rPr>
            </w:pPr>
          </w:p>
        </w:tc>
        <w:tc>
          <w:tcPr>
            <w:tcW w:w="689" w:type="dxa"/>
            <w:vMerge w:val="continue"/>
            <w:tcBorders>
              <w:top w:val="nil"/>
              <w:bottom w:val="nil"/>
            </w:tcBorders>
            <w:noWrap w:val="0"/>
            <w:vAlign w:val="top"/>
          </w:tcPr>
          <w:p w14:paraId="67E0376C">
            <w:pPr>
              <w:jc w:val="center"/>
              <w:rPr>
                <w:rFonts w:ascii="Calibri" w:hAnsi="Calibri" w:eastAsia="宋体" w:cs="Times New Roman"/>
                <w:b/>
                <w:bCs/>
              </w:rPr>
            </w:pPr>
          </w:p>
        </w:tc>
        <w:tc>
          <w:tcPr>
            <w:tcW w:w="1119" w:type="dxa"/>
            <w:gridSpan w:val="2"/>
            <w:noWrap w:val="0"/>
            <w:vAlign w:val="top"/>
          </w:tcPr>
          <w:p w14:paraId="0C36E21F">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51D3360">
            <w:pPr>
              <w:rPr>
                <w:rFonts w:ascii="Arial"/>
                <w:sz w:val="21"/>
              </w:rPr>
            </w:pPr>
          </w:p>
        </w:tc>
        <w:tc>
          <w:tcPr>
            <w:tcW w:w="1458" w:type="dxa"/>
            <w:noWrap w:val="0"/>
            <w:vAlign w:val="top"/>
          </w:tcPr>
          <w:p w14:paraId="2D04B5D4">
            <w:pPr>
              <w:rPr>
                <w:rFonts w:ascii="Arial"/>
                <w:sz w:val="21"/>
              </w:rPr>
            </w:pPr>
          </w:p>
        </w:tc>
        <w:tc>
          <w:tcPr>
            <w:tcW w:w="1318" w:type="dxa"/>
            <w:gridSpan w:val="2"/>
            <w:noWrap w:val="0"/>
            <w:vAlign w:val="top"/>
          </w:tcPr>
          <w:p w14:paraId="07A5C83D">
            <w:pPr>
              <w:rPr>
                <w:rFonts w:ascii="Arial"/>
                <w:sz w:val="21"/>
              </w:rPr>
            </w:pPr>
          </w:p>
        </w:tc>
        <w:tc>
          <w:tcPr>
            <w:tcW w:w="884" w:type="dxa"/>
            <w:noWrap w:val="0"/>
            <w:vAlign w:val="top"/>
          </w:tcPr>
          <w:p w14:paraId="65B828DE">
            <w:pPr>
              <w:rPr>
                <w:rFonts w:ascii="Arial"/>
                <w:sz w:val="21"/>
              </w:rPr>
            </w:pPr>
          </w:p>
        </w:tc>
      </w:tr>
      <w:tr w14:paraId="0E24D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5731C9E">
            <w:pPr>
              <w:rPr>
                <w:rFonts w:ascii="Arial"/>
                <w:sz w:val="21"/>
              </w:rPr>
            </w:pPr>
          </w:p>
        </w:tc>
        <w:tc>
          <w:tcPr>
            <w:tcW w:w="689" w:type="dxa"/>
            <w:vMerge w:val="continue"/>
            <w:tcBorders>
              <w:top w:val="nil"/>
              <w:bottom w:val="nil"/>
            </w:tcBorders>
            <w:noWrap w:val="0"/>
            <w:vAlign w:val="top"/>
          </w:tcPr>
          <w:p w14:paraId="1043AD32">
            <w:pPr>
              <w:jc w:val="center"/>
              <w:rPr>
                <w:rFonts w:ascii="Calibri" w:hAnsi="Calibri" w:eastAsia="宋体" w:cs="Times New Roman"/>
                <w:b/>
                <w:bCs/>
              </w:rPr>
            </w:pPr>
          </w:p>
        </w:tc>
        <w:tc>
          <w:tcPr>
            <w:tcW w:w="1119" w:type="dxa"/>
            <w:gridSpan w:val="2"/>
            <w:noWrap w:val="0"/>
            <w:vAlign w:val="top"/>
          </w:tcPr>
          <w:p w14:paraId="3D7F53A6">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377824A">
            <w:pPr>
              <w:rPr>
                <w:rFonts w:ascii="Arial"/>
                <w:sz w:val="21"/>
              </w:rPr>
            </w:pPr>
          </w:p>
        </w:tc>
        <w:tc>
          <w:tcPr>
            <w:tcW w:w="1458" w:type="dxa"/>
            <w:noWrap w:val="0"/>
            <w:vAlign w:val="top"/>
          </w:tcPr>
          <w:p w14:paraId="26921B5C">
            <w:pPr>
              <w:rPr>
                <w:rFonts w:ascii="Arial"/>
                <w:sz w:val="21"/>
              </w:rPr>
            </w:pPr>
          </w:p>
        </w:tc>
        <w:tc>
          <w:tcPr>
            <w:tcW w:w="1318" w:type="dxa"/>
            <w:gridSpan w:val="2"/>
            <w:noWrap w:val="0"/>
            <w:vAlign w:val="top"/>
          </w:tcPr>
          <w:p w14:paraId="4C25B2EF">
            <w:pPr>
              <w:rPr>
                <w:rFonts w:ascii="Arial"/>
                <w:sz w:val="21"/>
              </w:rPr>
            </w:pPr>
          </w:p>
        </w:tc>
        <w:tc>
          <w:tcPr>
            <w:tcW w:w="884" w:type="dxa"/>
            <w:noWrap w:val="0"/>
            <w:vAlign w:val="top"/>
          </w:tcPr>
          <w:p w14:paraId="43BE046E">
            <w:pPr>
              <w:rPr>
                <w:rFonts w:ascii="Arial"/>
                <w:sz w:val="21"/>
              </w:rPr>
            </w:pPr>
          </w:p>
        </w:tc>
      </w:tr>
      <w:tr w14:paraId="56B8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FC5B5F9">
            <w:pPr>
              <w:rPr>
                <w:rFonts w:ascii="Arial"/>
                <w:sz w:val="21"/>
              </w:rPr>
            </w:pPr>
          </w:p>
        </w:tc>
        <w:tc>
          <w:tcPr>
            <w:tcW w:w="689" w:type="dxa"/>
            <w:vMerge w:val="continue"/>
            <w:tcBorders>
              <w:top w:val="nil"/>
            </w:tcBorders>
            <w:noWrap w:val="0"/>
            <w:vAlign w:val="top"/>
          </w:tcPr>
          <w:p w14:paraId="0A18AAEC">
            <w:pPr>
              <w:jc w:val="center"/>
              <w:rPr>
                <w:rFonts w:ascii="Calibri" w:hAnsi="Calibri" w:eastAsia="宋体" w:cs="Times New Roman"/>
                <w:b/>
                <w:bCs/>
              </w:rPr>
            </w:pPr>
          </w:p>
        </w:tc>
        <w:tc>
          <w:tcPr>
            <w:tcW w:w="1119" w:type="dxa"/>
            <w:gridSpan w:val="2"/>
            <w:noWrap w:val="0"/>
            <w:vAlign w:val="top"/>
          </w:tcPr>
          <w:p w14:paraId="2AFCD420">
            <w:pPr>
              <w:rPr>
                <w:rFonts w:ascii="Arial"/>
                <w:sz w:val="21"/>
              </w:rPr>
            </w:pPr>
          </w:p>
        </w:tc>
        <w:tc>
          <w:tcPr>
            <w:tcW w:w="2647" w:type="dxa"/>
            <w:gridSpan w:val="3"/>
            <w:noWrap w:val="0"/>
            <w:vAlign w:val="top"/>
          </w:tcPr>
          <w:p w14:paraId="0B81C873">
            <w:pPr>
              <w:rPr>
                <w:rFonts w:ascii="Arial"/>
                <w:sz w:val="21"/>
              </w:rPr>
            </w:pPr>
          </w:p>
        </w:tc>
        <w:tc>
          <w:tcPr>
            <w:tcW w:w="1458" w:type="dxa"/>
            <w:noWrap w:val="0"/>
            <w:vAlign w:val="top"/>
          </w:tcPr>
          <w:p w14:paraId="321C5E84">
            <w:pPr>
              <w:rPr>
                <w:rFonts w:ascii="Arial"/>
                <w:sz w:val="21"/>
              </w:rPr>
            </w:pPr>
          </w:p>
        </w:tc>
        <w:tc>
          <w:tcPr>
            <w:tcW w:w="1318" w:type="dxa"/>
            <w:gridSpan w:val="2"/>
            <w:noWrap w:val="0"/>
            <w:vAlign w:val="top"/>
          </w:tcPr>
          <w:p w14:paraId="5A615E12">
            <w:pPr>
              <w:rPr>
                <w:rFonts w:ascii="Arial"/>
                <w:sz w:val="21"/>
              </w:rPr>
            </w:pPr>
          </w:p>
        </w:tc>
        <w:tc>
          <w:tcPr>
            <w:tcW w:w="884" w:type="dxa"/>
            <w:noWrap w:val="0"/>
            <w:vAlign w:val="top"/>
          </w:tcPr>
          <w:p w14:paraId="1BF3B038">
            <w:pPr>
              <w:rPr>
                <w:rFonts w:ascii="Arial"/>
                <w:sz w:val="21"/>
              </w:rPr>
            </w:pPr>
          </w:p>
        </w:tc>
      </w:tr>
      <w:tr w14:paraId="4B2B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FF6593F">
            <w:pPr>
              <w:rPr>
                <w:rFonts w:ascii="Arial"/>
                <w:sz w:val="21"/>
              </w:rPr>
            </w:pPr>
          </w:p>
        </w:tc>
        <w:tc>
          <w:tcPr>
            <w:tcW w:w="689" w:type="dxa"/>
            <w:vMerge w:val="restart"/>
            <w:tcBorders>
              <w:bottom w:val="nil"/>
            </w:tcBorders>
            <w:noWrap w:val="0"/>
            <w:vAlign w:val="top"/>
          </w:tcPr>
          <w:p w14:paraId="2C91BE82">
            <w:pPr>
              <w:jc w:val="center"/>
              <w:rPr>
                <w:rFonts w:ascii="Calibri" w:hAnsi="Calibri" w:eastAsia="宋体" w:cs="Times New Roman"/>
                <w:b/>
                <w:bCs/>
              </w:rPr>
            </w:pPr>
            <w:r>
              <w:rPr>
                <w:rFonts w:ascii="Calibri" w:hAnsi="Calibri" w:eastAsia="宋体" w:cs="Times New Roman"/>
                <w:b/>
                <w:bCs/>
              </w:rPr>
              <w:t>满意</w:t>
            </w:r>
          </w:p>
          <w:p w14:paraId="7C72575C">
            <w:pPr>
              <w:jc w:val="center"/>
              <w:rPr>
                <w:rFonts w:ascii="Calibri" w:hAnsi="Calibri" w:eastAsia="宋体" w:cs="Times New Roman"/>
                <w:b/>
                <w:bCs/>
              </w:rPr>
            </w:pPr>
            <w:r>
              <w:rPr>
                <w:rFonts w:ascii="Calibri" w:hAnsi="Calibri" w:eastAsia="宋体" w:cs="Times New Roman"/>
                <w:b/>
                <w:bCs/>
              </w:rPr>
              <w:t>度指</w:t>
            </w:r>
          </w:p>
          <w:p w14:paraId="3BD037CE">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6486C03B">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7BB643AD">
            <w:pPr>
              <w:rPr>
                <w:rFonts w:ascii="Arial"/>
                <w:sz w:val="21"/>
              </w:rPr>
            </w:pPr>
            <w:r>
              <w:rPr>
                <w:rFonts w:hint="eastAsia" w:ascii="仿宋_GB2312" w:hAnsi="宋体" w:eastAsia="仿宋_GB2312" w:cs="仿宋_GB2312"/>
                <w:kern w:val="0"/>
                <w:szCs w:val="20"/>
              </w:rPr>
              <w:t>引导民主党派听党话、跟党走，建言献策，发挥民主监督作用</w:t>
            </w:r>
          </w:p>
        </w:tc>
        <w:tc>
          <w:tcPr>
            <w:tcW w:w="1458" w:type="dxa"/>
            <w:noWrap w:val="0"/>
            <w:vAlign w:val="top"/>
          </w:tcPr>
          <w:p w14:paraId="08463055">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970C6DF">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1978D55">
            <w:pPr>
              <w:rPr>
                <w:rFonts w:hint="default" w:ascii="Arial" w:eastAsia="宋体"/>
                <w:sz w:val="21"/>
                <w:lang w:val="en-US" w:eastAsia="zh-CN"/>
              </w:rPr>
            </w:pPr>
            <w:r>
              <w:rPr>
                <w:rFonts w:hint="eastAsia" w:ascii="Arial"/>
                <w:sz w:val="21"/>
                <w:lang w:val="en-US" w:eastAsia="zh-CN"/>
              </w:rPr>
              <w:t>30</w:t>
            </w:r>
          </w:p>
        </w:tc>
      </w:tr>
      <w:tr w14:paraId="55AB8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742FA71">
            <w:pPr>
              <w:rPr>
                <w:rFonts w:ascii="Arial"/>
                <w:sz w:val="21"/>
              </w:rPr>
            </w:pPr>
          </w:p>
        </w:tc>
        <w:tc>
          <w:tcPr>
            <w:tcW w:w="689" w:type="dxa"/>
            <w:vMerge w:val="continue"/>
            <w:tcBorders>
              <w:top w:val="nil"/>
            </w:tcBorders>
            <w:noWrap w:val="0"/>
            <w:vAlign w:val="top"/>
          </w:tcPr>
          <w:p w14:paraId="24227098">
            <w:pPr>
              <w:rPr>
                <w:rFonts w:ascii="Arial"/>
                <w:sz w:val="21"/>
              </w:rPr>
            </w:pPr>
          </w:p>
        </w:tc>
        <w:tc>
          <w:tcPr>
            <w:tcW w:w="1119" w:type="dxa"/>
            <w:gridSpan w:val="2"/>
            <w:noWrap w:val="0"/>
            <w:vAlign w:val="top"/>
          </w:tcPr>
          <w:p w14:paraId="3DDF77FC">
            <w:pPr>
              <w:rPr>
                <w:rFonts w:ascii="Arial"/>
                <w:sz w:val="21"/>
              </w:rPr>
            </w:pPr>
          </w:p>
        </w:tc>
        <w:tc>
          <w:tcPr>
            <w:tcW w:w="2647" w:type="dxa"/>
            <w:gridSpan w:val="3"/>
            <w:noWrap w:val="0"/>
            <w:vAlign w:val="top"/>
          </w:tcPr>
          <w:p w14:paraId="4FAADA2A">
            <w:pPr>
              <w:rPr>
                <w:rFonts w:ascii="Arial"/>
                <w:sz w:val="21"/>
              </w:rPr>
            </w:pPr>
          </w:p>
        </w:tc>
        <w:tc>
          <w:tcPr>
            <w:tcW w:w="1458" w:type="dxa"/>
            <w:noWrap w:val="0"/>
            <w:vAlign w:val="top"/>
          </w:tcPr>
          <w:p w14:paraId="3CABEF7F">
            <w:pPr>
              <w:rPr>
                <w:rFonts w:ascii="Arial"/>
                <w:sz w:val="21"/>
              </w:rPr>
            </w:pPr>
          </w:p>
        </w:tc>
        <w:tc>
          <w:tcPr>
            <w:tcW w:w="1318" w:type="dxa"/>
            <w:gridSpan w:val="2"/>
            <w:noWrap w:val="0"/>
            <w:vAlign w:val="top"/>
          </w:tcPr>
          <w:p w14:paraId="6A34B84E">
            <w:pPr>
              <w:rPr>
                <w:rFonts w:ascii="Arial"/>
                <w:sz w:val="21"/>
              </w:rPr>
            </w:pPr>
          </w:p>
        </w:tc>
        <w:tc>
          <w:tcPr>
            <w:tcW w:w="884" w:type="dxa"/>
            <w:noWrap w:val="0"/>
            <w:vAlign w:val="top"/>
          </w:tcPr>
          <w:p w14:paraId="764C951B">
            <w:pPr>
              <w:rPr>
                <w:rFonts w:ascii="Arial"/>
                <w:sz w:val="21"/>
              </w:rPr>
            </w:pPr>
          </w:p>
        </w:tc>
      </w:tr>
      <w:tr w14:paraId="6349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8867A81">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56C5D8B">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5AC27D7">
            <w:pPr>
              <w:rPr>
                <w:rFonts w:ascii="Arial"/>
                <w:sz w:val="21"/>
              </w:rPr>
            </w:pPr>
          </w:p>
        </w:tc>
        <w:tc>
          <w:tcPr>
            <w:tcW w:w="1119" w:type="dxa"/>
            <w:gridSpan w:val="2"/>
            <w:noWrap w:val="0"/>
            <w:vAlign w:val="top"/>
          </w:tcPr>
          <w:p w14:paraId="173B7BC9">
            <w:pPr>
              <w:rPr>
                <w:rFonts w:ascii="Arial"/>
                <w:sz w:val="21"/>
              </w:rPr>
            </w:pPr>
          </w:p>
        </w:tc>
        <w:tc>
          <w:tcPr>
            <w:tcW w:w="2647" w:type="dxa"/>
            <w:gridSpan w:val="3"/>
            <w:noWrap w:val="0"/>
            <w:vAlign w:val="top"/>
          </w:tcPr>
          <w:p w14:paraId="2C482AA6">
            <w:pPr>
              <w:rPr>
                <w:rFonts w:ascii="Arial"/>
                <w:sz w:val="21"/>
              </w:rPr>
            </w:pPr>
          </w:p>
        </w:tc>
        <w:tc>
          <w:tcPr>
            <w:tcW w:w="1458" w:type="dxa"/>
            <w:noWrap w:val="0"/>
            <w:vAlign w:val="top"/>
          </w:tcPr>
          <w:p w14:paraId="19405CCC">
            <w:pPr>
              <w:rPr>
                <w:rFonts w:ascii="Arial"/>
                <w:sz w:val="21"/>
              </w:rPr>
            </w:pPr>
          </w:p>
        </w:tc>
        <w:tc>
          <w:tcPr>
            <w:tcW w:w="1318" w:type="dxa"/>
            <w:gridSpan w:val="2"/>
            <w:noWrap w:val="0"/>
            <w:vAlign w:val="top"/>
          </w:tcPr>
          <w:p w14:paraId="2B396C36">
            <w:pPr>
              <w:rPr>
                <w:rFonts w:ascii="Arial"/>
                <w:sz w:val="21"/>
              </w:rPr>
            </w:pPr>
          </w:p>
        </w:tc>
        <w:tc>
          <w:tcPr>
            <w:tcW w:w="884" w:type="dxa"/>
            <w:noWrap w:val="0"/>
            <w:vAlign w:val="top"/>
          </w:tcPr>
          <w:p w14:paraId="25816FFA">
            <w:pPr>
              <w:rPr>
                <w:rFonts w:ascii="Arial"/>
                <w:sz w:val="21"/>
              </w:rPr>
            </w:pPr>
          </w:p>
        </w:tc>
      </w:tr>
      <w:tr w14:paraId="2C2D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36A3ECC">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4EBA987">
            <w:pPr>
              <w:rPr>
                <w:rFonts w:ascii="Arial"/>
                <w:sz w:val="21"/>
              </w:rPr>
            </w:pPr>
          </w:p>
        </w:tc>
        <w:tc>
          <w:tcPr>
            <w:tcW w:w="1119" w:type="dxa"/>
            <w:gridSpan w:val="2"/>
            <w:noWrap w:val="0"/>
            <w:vAlign w:val="top"/>
          </w:tcPr>
          <w:p w14:paraId="1EE8C314">
            <w:pPr>
              <w:rPr>
                <w:rFonts w:ascii="Arial"/>
                <w:sz w:val="21"/>
              </w:rPr>
            </w:pPr>
          </w:p>
        </w:tc>
        <w:tc>
          <w:tcPr>
            <w:tcW w:w="2647" w:type="dxa"/>
            <w:gridSpan w:val="3"/>
            <w:noWrap w:val="0"/>
            <w:vAlign w:val="top"/>
          </w:tcPr>
          <w:p w14:paraId="5D05F6EC">
            <w:pPr>
              <w:rPr>
                <w:rFonts w:ascii="Arial"/>
                <w:sz w:val="21"/>
              </w:rPr>
            </w:pPr>
          </w:p>
        </w:tc>
        <w:tc>
          <w:tcPr>
            <w:tcW w:w="1458" w:type="dxa"/>
            <w:noWrap w:val="0"/>
            <w:vAlign w:val="top"/>
          </w:tcPr>
          <w:p w14:paraId="72F4D936">
            <w:pPr>
              <w:rPr>
                <w:rFonts w:ascii="Arial"/>
                <w:sz w:val="21"/>
              </w:rPr>
            </w:pPr>
          </w:p>
        </w:tc>
        <w:tc>
          <w:tcPr>
            <w:tcW w:w="1318" w:type="dxa"/>
            <w:gridSpan w:val="2"/>
            <w:noWrap w:val="0"/>
            <w:vAlign w:val="top"/>
          </w:tcPr>
          <w:p w14:paraId="1B8DA1B7">
            <w:pPr>
              <w:rPr>
                <w:rFonts w:ascii="Arial"/>
                <w:sz w:val="21"/>
              </w:rPr>
            </w:pPr>
          </w:p>
        </w:tc>
        <w:tc>
          <w:tcPr>
            <w:tcW w:w="884" w:type="dxa"/>
            <w:noWrap w:val="0"/>
            <w:vAlign w:val="top"/>
          </w:tcPr>
          <w:p w14:paraId="7D08FA54">
            <w:pPr>
              <w:rPr>
                <w:rFonts w:ascii="Arial"/>
                <w:sz w:val="21"/>
              </w:rPr>
            </w:pPr>
          </w:p>
        </w:tc>
      </w:tr>
      <w:tr w14:paraId="59349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74C954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28B33BE">
            <w:pPr>
              <w:jc w:val="center"/>
              <w:rPr>
                <w:rFonts w:hint="default" w:ascii="Arial" w:eastAsia="宋体"/>
                <w:sz w:val="21"/>
                <w:lang w:val="en-US" w:eastAsia="zh-CN"/>
              </w:rPr>
            </w:pPr>
            <w:r>
              <w:rPr>
                <w:rFonts w:hint="eastAsia" w:ascii="Arial"/>
                <w:sz w:val="21"/>
                <w:lang w:val="en-US" w:eastAsia="zh-CN"/>
              </w:rPr>
              <w:t>95</w:t>
            </w:r>
          </w:p>
        </w:tc>
      </w:tr>
      <w:tr w14:paraId="6A01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gridSpan w:val="3"/>
            <w:noWrap w:val="0"/>
            <w:vAlign w:val="top"/>
          </w:tcPr>
          <w:p w14:paraId="3E940587">
            <w:pPr>
              <w:spacing w:line="242" w:lineRule="auto"/>
              <w:rPr>
                <w:rFonts w:ascii="Arial"/>
                <w:b w:val="0"/>
                <w:bCs w:val="0"/>
                <w:sz w:val="21"/>
                <w:szCs w:val="21"/>
              </w:rPr>
            </w:pPr>
          </w:p>
          <w:p w14:paraId="3B196841">
            <w:pPr>
              <w:spacing w:line="242" w:lineRule="auto"/>
              <w:rPr>
                <w:rFonts w:ascii="Arial"/>
                <w:b w:val="0"/>
                <w:bCs w:val="0"/>
                <w:sz w:val="21"/>
                <w:szCs w:val="21"/>
              </w:rPr>
            </w:pPr>
          </w:p>
          <w:p w14:paraId="13A27DFB">
            <w:pPr>
              <w:jc w:val="center"/>
              <w:rPr>
                <w:b w:val="0"/>
                <w:bCs w:val="0"/>
                <w:sz w:val="21"/>
                <w:szCs w:val="21"/>
              </w:rPr>
            </w:pPr>
            <w:r>
              <w:rPr>
                <w:b w:val="0"/>
                <w:bCs w:val="0"/>
                <w:sz w:val="21"/>
                <w:szCs w:val="21"/>
              </w:rPr>
              <w:t>偏差大或</w:t>
            </w:r>
          </w:p>
          <w:p w14:paraId="6C87EDB2">
            <w:pPr>
              <w:jc w:val="center"/>
              <w:rPr>
                <w:b w:val="0"/>
                <w:bCs w:val="0"/>
                <w:sz w:val="21"/>
                <w:szCs w:val="21"/>
              </w:rPr>
            </w:pPr>
            <w:r>
              <w:rPr>
                <w:b w:val="0"/>
                <w:bCs w:val="0"/>
                <w:sz w:val="21"/>
                <w:szCs w:val="21"/>
              </w:rPr>
              <w:t>目标未完成</w:t>
            </w:r>
          </w:p>
          <w:p w14:paraId="3A147B21">
            <w:pPr>
              <w:jc w:val="center"/>
              <w:rPr>
                <w:rFonts w:ascii="宋体" w:hAnsi="宋体" w:eastAsia="宋体" w:cs="宋体"/>
                <w:b w:val="0"/>
                <w:bCs w:val="0"/>
                <w:sz w:val="21"/>
                <w:szCs w:val="21"/>
              </w:rPr>
            </w:pPr>
            <w:r>
              <w:rPr>
                <w:b w:val="0"/>
                <w:bCs w:val="0"/>
                <w:sz w:val="21"/>
                <w:szCs w:val="21"/>
              </w:rPr>
              <w:t>原因分析</w:t>
            </w:r>
          </w:p>
        </w:tc>
        <w:tc>
          <w:tcPr>
            <w:tcW w:w="7406" w:type="dxa"/>
            <w:gridSpan w:val="8"/>
            <w:noWrap w:val="0"/>
            <w:vAlign w:val="top"/>
          </w:tcPr>
          <w:p w14:paraId="0B191DA2">
            <w:pPr>
              <w:rPr>
                <w:rFonts w:hint="eastAsia" w:ascii="Arial" w:eastAsiaTheme="minorEastAsia"/>
                <w:sz w:val="21"/>
                <w:lang w:eastAsia="zh-CN"/>
              </w:rPr>
            </w:pPr>
            <w:r>
              <w:rPr>
                <w:rFonts w:hint="eastAsia" w:ascii="Arial"/>
                <w:sz w:val="21"/>
                <w:lang w:eastAsia="zh-CN"/>
              </w:rPr>
              <w:t>无</w:t>
            </w:r>
          </w:p>
        </w:tc>
      </w:tr>
      <w:tr w14:paraId="29AD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gridSpan w:val="3"/>
            <w:noWrap w:val="0"/>
            <w:vAlign w:val="top"/>
          </w:tcPr>
          <w:p w14:paraId="08335E4E">
            <w:pPr>
              <w:spacing w:line="270" w:lineRule="auto"/>
              <w:rPr>
                <w:rFonts w:ascii="Arial"/>
                <w:b w:val="0"/>
                <w:bCs w:val="0"/>
                <w:sz w:val="21"/>
                <w:szCs w:val="21"/>
              </w:rPr>
            </w:pPr>
          </w:p>
          <w:p w14:paraId="6B3714D6">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gridSpan w:val="8"/>
            <w:noWrap w:val="0"/>
            <w:vAlign w:val="top"/>
          </w:tcPr>
          <w:p w14:paraId="62A488D7">
            <w:pPr>
              <w:rPr>
                <w:rFonts w:hint="eastAsia" w:ascii="Arial" w:eastAsiaTheme="minorEastAsia"/>
                <w:sz w:val="21"/>
                <w:lang w:eastAsia="zh-CN"/>
              </w:rPr>
            </w:pPr>
            <w:r>
              <w:rPr>
                <w:rFonts w:hint="eastAsia" w:ascii="Arial"/>
                <w:sz w:val="21"/>
                <w:lang w:eastAsia="zh-CN"/>
              </w:rPr>
              <w:t>无</w:t>
            </w:r>
          </w:p>
        </w:tc>
      </w:tr>
    </w:tbl>
    <w:p w14:paraId="505C127A">
      <w:pPr>
        <w:widowControl/>
        <w:numPr>
          <w:ilvl w:val="0"/>
          <w:numId w:val="2"/>
        </w:numPr>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民族专项经费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项目全年预算数为1.5万元，其中：一般公共预算财政拨款1.5万元。执行数为1.5万元，完成预算100%。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开展民族团结进步创建工作。印制宣传横幅、服务手册。2、开展少数民族务工人员语言文化政策教育培训班活动培训授课教师费、培训用本、培训用水等；3、支持街道、社区开展民族团结进步创建活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4DBFBF5C">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民族专项经费项目自评表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31C17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5F63F84">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E659EF9">
            <w:pPr>
              <w:rPr>
                <w:rFonts w:ascii="Arial"/>
                <w:sz w:val="21"/>
              </w:rPr>
            </w:pPr>
            <w:r>
              <w:rPr>
                <w:rFonts w:hint="eastAsia" w:ascii="仿宋_GB2312" w:hAnsi="宋体" w:eastAsia="仿宋_GB2312" w:cs="仿宋_GB2312"/>
                <w:kern w:val="0"/>
                <w:szCs w:val="20"/>
                <w:lang w:eastAsia="zh-CN"/>
              </w:rPr>
              <w:t>民族专项经费</w:t>
            </w:r>
          </w:p>
        </w:tc>
      </w:tr>
      <w:tr w14:paraId="7B20B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2447768">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4A64503">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68AB07B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7382154E">
            <w:pPr>
              <w:rPr>
                <w:rFonts w:ascii="Arial"/>
                <w:sz w:val="21"/>
              </w:rPr>
            </w:pPr>
            <w:r>
              <w:rPr>
                <w:rFonts w:hint="eastAsia" w:ascii="仿宋_GB2312" w:hAnsi="宋体" w:eastAsia="仿宋_GB2312" w:cs="仿宋_GB2312"/>
                <w:kern w:val="0"/>
                <w:szCs w:val="20"/>
                <w:lang w:eastAsia="zh-CN"/>
              </w:rPr>
              <w:t>区委统战部</w:t>
            </w:r>
          </w:p>
        </w:tc>
      </w:tr>
      <w:tr w14:paraId="40031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D8DE3E6">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5C7532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1D40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D5EAA4D">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9804344">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CB6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F60AEC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2B8B6E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A5C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FFF316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EE971A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CFB45AA">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7A5DF28E">
            <w:pPr>
              <w:rPr>
                <w:rFonts w:ascii="Arial"/>
                <w:sz w:val="21"/>
              </w:rPr>
            </w:pPr>
          </w:p>
        </w:tc>
        <w:tc>
          <w:tcPr>
            <w:tcW w:w="1329" w:type="dxa"/>
            <w:noWrap w:val="0"/>
            <w:vAlign w:val="top"/>
          </w:tcPr>
          <w:p w14:paraId="1BCFA8CF">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5A57AA1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85D02E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69E0268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E0ACACB">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BCAF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DBE9D0D">
            <w:pPr>
              <w:rPr>
                <w:rFonts w:ascii="Arial"/>
                <w:sz w:val="21"/>
              </w:rPr>
            </w:pPr>
          </w:p>
        </w:tc>
        <w:tc>
          <w:tcPr>
            <w:tcW w:w="1119" w:type="dxa"/>
            <w:gridSpan w:val="2"/>
            <w:noWrap w:val="0"/>
            <w:vAlign w:val="top"/>
          </w:tcPr>
          <w:p w14:paraId="4B84B723">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F0F2A25">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14:paraId="515125BA">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14:paraId="3AD36A72">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4514B762">
            <w:pPr>
              <w:rPr>
                <w:rFonts w:hint="default" w:ascii="Arial" w:eastAsia="宋体"/>
                <w:sz w:val="21"/>
                <w:lang w:val="en-US" w:eastAsia="zh-CN"/>
              </w:rPr>
            </w:pPr>
            <w:r>
              <w:rPr>
                <w:rFonts w:hint="eastAsia" w:ascii="Arial"/>
                <w:sz w:val="21"/>
                <w:lang w:val="en-US" w:eastAsia="zh-CN"/>
              </w:rPr>
              <w:t>20</w:t>
            </w:r>
          </w:p>
        </w:tc>
      </w:tr>
      <w:tr w14:paraId="05E1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32E6697">
            <w:pPr>
              <w:spacing w:line="269" w:lineRule="auto"/>
              <w:rPr>
                <w:rFonts w:ascii="Arial"/>
                <w:sz w:val="21"/>
              </w:rPr>
            </w:pPr>
          </w:p>
          <w:p w14:paraId="3A34518F">
            <w:pPr>
              <w:spacing w:line="269" w:lineRule="auto"/>
              <w:rPr>
                <w:rFonts w:ascii="Arial"/>
                <w:sz w:val="21"/>
              </w:rPr>
            </w:pPr>
          </w:p>
          <w:p w14:paraId="20CB1AA6">
            <w:pPr>
              <w:spacing w:line="269" w:lineRule="auto"/>
              <w:rPr>
                <w:rFonts w:ascii="Arial"/>
                <w:sz w:val="21"/>
              </w:rPr>
            </w:pPr>
          </w:p>
          <w:p w14:paraId="1F77F396">
            <w:pPr>
              <w:spacing w:line="270" w:lineRule="auto"/>
              <w:rPr>
                <w:rFonts w:ascii="Arial"/>
                <w:sz w:val="21"/>
              </w:rPr>
            </w:pPr>
          </w:p>
          <w:p w14:paraId="0DCCA53C">
            <w:pPr>
              <w:spacing w:line="270" w:lineRule="auto"/>
              <w:rPr>
                <w:rFonts w:ascii="Arial"/>
                <w:sz w:val="21"/>
              </w:rPr>
            </w:pPr>
          </w:p>
          <w:p w14:paraId="2F91FA60">
            <w:pPr>
              <w:spacing w:line="270" w:lineRule="auto"/>
              <w:rPr>
                <w:rFonts w:ascii="Arial"/>
                <w:sz w:val="21"/>
              </w:rPr>
            </w:pPr>
          </w:p>
          <w:p w14:paraId="6DA49F83">
            <w:pPr>
              <w:spacing w:line="270" w:lineRule="auto"/>
              <w:rPr>
                <w:rFonts w:ascii="Arial"/>
                <w:sz w:val="21"/>
              </w:rPr>
            </w:pPr>
          </w:p>
          <w:p w14:paraId="353AF2D7">
            <w:pPr>
              <w:jc w:val="center"/>
              <w:rPr>
                <w:b/>
                <w:bCs/>
              </w:rPr>
            </w:pPr>
          </w:p>
          <w:p w14:paraId="72F821B0">
            <w:pPr>
              <w:jc w:val="center"/>
              <w:rPr>
                <w:b/>
                <w:bCs/>
              </w:rPr>
            </w:pPr>
            <w:r>
              <w:rPr>
                <w:b/>
                <w:bCs/>
              </w:rPr>
              <w:t>年</w:t>
            </w:r>
          </w:p>
          <w:p w14:paraId="6568AF78">
            <w:pPr>
              <w:jc w:val="center"/>
              <w:rPr>
                <w:b/>
                <w:bCs/>
              </w:rPr>
            </w:pPr>
            <w:r>
              <w:rPr>
                <w:b/>
                <w:bCs/>
              </w:rPr>
              <w:t>度</w:t>
            </w:r>
          </w:p>
          <w:p w14:paraId="45C144AC">
            <w:pPr>
              <w:jc w:val="center"/>
              <w:rPr>
                <w:b/>
                <w:bCs/>
              </w:rPr>
            </w:pPr>
            <w:r>
              <w:rPr>
                <w:b/>
                <w:bCs/>
              </w:rPr>
              <w:t>绩</w:t>
            </w:r>
          </w:p>
          <w:p w14:paraId="7CE654E0">
            <w:pPr>
              <w:jc w:val="center"/>
              <w:rPr>
                <w:b/>
                <w:bCs/>
              </w:rPr>
            </w:pPr>
            <w:r>
              <w:rPr>
                <w:b/>
                <w:bCs/>
              </w:rPr>
              <w:t>效</w:t>
            </w:r>
          </w:p>
          <w:p w14:paraId="67D0A6B5">
            <w:pPr>
              <w:jc w:val="center"/>
              <w:rPr>
                <w:b/>
                <w:bCs/>
              </w:rPr>
            </w:pPr>
            <w:r>
              <w:rPr>
                <w:b/>
                <w:bCs/>
              </w:rPr>
              <w:t>目</w:t>
            </w:r>
          </w:p>
          <w:p w14:paraId="5CD1DD96">
            <w:pPr>
              <w:jc w:val="center"/>
              <w:rPr>
                <w:b/>
                <w:bCs/>
              </w:rPr>
            </w:pPr>
            <w:r>
              <w:rPr>
                <w:b/>
                <w:bCs/>
              </w:rPr>
              <w:t>标</w:t>
            </w:r>
          </w:p>
          <w:p w14:paraId="36611CF6">
            <w:pPr>
              <w:jc w:val="center"/>
              <w:rPr>
                <w:b/>
                <w:bCs/>
              </w:rPr>
            </w:pPr>
            <w:r>
              <w:rPr>
                <w:b/>
                <w:bCs/>
              </w:rPr>
              <w:t>1</w:t>
            </w:r>
          </w:p>
          <w:p w14:paraId="30B0E152">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14:paraId="65327971">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34952E9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D1B1C47">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AFE01F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80FB00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B3CA246">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4732FE98">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5419003">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657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C360389">
            <w:pPr>
              <w:rPr>
                <w:rFonts w:ascii="Arial"/>
                <w:sz w:val="21"/>
              </w:rPr>
            </w:pPr>
          </w:p>
        </w:tc>
        <w:tc>
          <w:tcPr>
            <w:tcW w:w="689" w:type="dxa"/>
            <w:vMerge w:val="restart"/>
            <w:tcBorders>
              <w:bottom w:val="nil"/>
            </w:tcBorders>
            <w:noWrap w:val="0"/>
            <w:vAlign w:val="top"/>
          </w:tcPr>
          <w:p w14:paraId="611F67D4">
            <w:pPr>
              <w:rPr>
                <w:b/>
                <w:bCs/>
              </w:rPr>
            </w:pPr>
          </w:p>
          <w:p w14:paraId="6904B896">
            <w:pPr>
              <w:rPr>
                <w:b/>
                <w:bCs/>
              </w:rPr>
            </w:pPr>
          </w:p>
          <w:p w14:paraId="17ED3E90">
            <w:pPr>
              <w:rPr>
                <w:b/>
                <w:bCs/>
              </w:rPr>
            </w:pPr>
          </w:p>
          <w:p w14:paraId="1D0663B8">
            <w:pPr>
              <w:jc w:val="center"/>
              <w:rPr>
                <w:b/>
                <w:bCs/>
              </w:rPr>
            </w:pPr>
            <w:r>
              <w:rPr>
                <w:b/>
                <w:bCs/>
              </w:rPr>
              <w:t>产出</w:t>
            </w:r>
          </w:p>
          <w:p w14:paraId="7D88961A">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62BA95B8">
            <w:pPr>
              <w:rPr>
                <w:rFonts w:ascii="Arial"/>
                <w:sz w:val="21"/>
              </w:rPr>
            </w:pPr>
          </w:p>
        </w:tc>
        <w:tc>
          <w:tcPr>
            <w:tcW w:w="2647" w:type="dxa"/>
            <w:gridSpan w:val="3"/>
            <w:noWrap w:val="0"/>
            <w:vAlign w:val="center"/>
          </w:tcPr>
          <w:p w14:paraId="651D4E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开展少数民族人员培训和宣教月动</w:t>
            </w:r>
            <w:r>
              <w:rPr>
                <w:rFonts w:hint="eastAsia" w:ascii="仿宋_GB2312" w:hAnsi="宋体" w:eastAsia="仿宋_GB2312" w:cs="仿宋_GB2312"/>
                <w:kern w:val="0"/>
                <w:szCs w:val="20"/>
              </w:rPr>
              <w:t>　</w:t>
            </w:r>
          </w:p>
        </w:tc>
        <w:tc>
          <w:tcPr>
            <w:tcW w:w="1458" w:type="dxa"/>
            <w:noWrap w:val="0"/>
            <w:vAlign w:val="top"/>
          </w:tcPr>
          <w:p w14:paraId="5947D4A4">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51DD2117">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30A935D0">
            <w:pPr>
              <w:rPr>
                <w:rFonts w:hint="default" w:ascii="Arial" w:eastAsia="宋体"/>
                <w:sz w:val="21"/>
                <w:lang w:val="en-US" w:eastAsia="zh-CN"/>
              </w:rPr>
            </w:pPr>
            <w:r>
              <w:rPr>
                <w:rFonts w:hint="eastAsia" w:ascii="Arial"/>
                <w:sz w:val="21"/>
                <w:lang w:val="en-US" w:eastAsia="zh-CN"/>
              </w:rPr>
              <w:t>30</w:t>
            </w:r>
          </w:p>
        </w:tc>
      </w:tr>
      <w:tr w14:paraId="5F8E0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32C7EF6">
            <w:pPr>
              <w:rPr>
                <w:rFonts w:ascii="Arial"/>
                <w:sz w:val="21"/>
              </w:rPr>
            </w:pPr>
          </w:p>
        </w:tc>
        <w:tc>
          <w:tcPr>
            <w:tcW w:w="689" w:type="dxa"/>
            <w:vMerge w:val="continue"/>
            <w:tcBorders>
              <w:top w:val="nil"/>
              <w:bottom w:val="nil"/>
            </w:tcBorders>
            <w:noWrap w:val="0"/>
            <w:vAlign w:val="top"/>
          </w:tcPr>
          <w:p w14:paraId="0E96060B">
            <w:pPr>
              <w:rPr>
                <w:b/>
                <w:bCs/>
              </w:rPr>
            </w:pPr>
          </w:p>
        </w:tc>
        <w:tc>
          <w:tcPr>
            <w:tcW w:w="1119" w:type="dxa"/>
            <w:gridSpan w:val="2"/>
            <w:noWrap w:val="0"/>
            <w:vAlign w:val="top"/>
          </w:tcPr>
          <w:p w14:paraId="34821BB9">
            <w:pPr>
              <w:rPr>
                <w:rFonts w:ascii="Arial"/>
                <w:sz w:val="21"/>
              </w:rPr>
            </w:pPr>
          </w:p>
        </w:tc>
        <w:tc>
          <w:tcPr>
            <w:tcW w:w="2647" w:type="dxa"/>
            <w:gridSpan w:val="3"/>
            <w:noWrap w:val="0"/>
            <w:vAlign w:val="center"/>
          </w:tcPr>
          <w:p w14:paraId="4F1A2543">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20433E07">
            <w:pPr>
              <w:rPr>
                <w:rFonts w:ascii="Arial"/>
                <w:sz w:val="21"/>
              </w:rPr>
            </w:pPr>
          </w:p>
        </w:tc>
        <w:tc>
          <w:tcPr>
            <w:tcW w:w="1318" w:type="dxa"/>
            <w:gridSpan w:val="2"/>
            <w:noWrap w:val="0"/>
            <w:vAlign w:val="top"/>
          </w:tcPr>
          <w:p w14:paraId="2B73FF32">
            <w:pPr>
              <w:rPr>
                <w:rFonts w:ascii="Arial"/>
                <w:sz w:val="21"/>
              </w:rPr>
            </w:pPr>
          </w:p>
        </w:tc>
        <w:tc>
          <w:tcPr>
            <w:tcW w:w="884" w:type="dxa"/>
            <w:noWrap w:val="0"/>
            <w:vAlign w:val="top"/>
          </w:tcPr>
          <w:p w14:paraId="7F353756">
            <w:pPr>
              <w:rPr>
                <w:rFonts w:ascii="Arial"/>
                <w:sz w:val="21"/>
              </w:rPr>
            </w:pPr>
          </w:p>
        </w:tc>
      </w:tr>
      <w:tr w14:paraId="30687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930D45D">
            <w:pPr>
              <w:rPr>
                <w:rFonts w:ascii="Arial"/>
                <w:sz w:val="21"/>
              </w:rPr>
            </w:pPr>
          </w:p>
        </w:tc>
        <w:tc>
          <w:tcPr>
            <w:tcW w:w="689" w:type="dxa"/>
            <w:vMerge w:val="continue"/>
            <w:tcBorders>
              <w:top w:val="nil"/>
              <w:bottom w:val="nil"/>
            </w:tcBorders>
            <w:noWrap w:val="0"/>
            <w:vAlign w:val="top"/>
          </w:tcPr>
          <w:p w14:paraId="4658B744">
            <w:pPr>
              <w:rPr>
                <w:b/>
                <w:bCs/>
              </w:rPr>
            </w:pPr>
          </w:p>
        </w:tc>
        <w:tc>
          <w:tcPr>
            <w:tcW w:w="1119" w:type="dxa"/>
            <w:gridSpan w:val="2"/>
            <w:noWrap w:val="0"/>
            <w:vAlign w:val="top"/>
          </w:tcPr>
          <w:p w14:paraId="1121153E">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6E8152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38842832">
            <w:pPr>
              <w:rPr>
                <w:rFonts w:ascii="Arial"/>
                <w:sz w:val="21"/>
              </w:rPr>
            </w:pPr>
          </w:p>
        </w:tc>
        <w:tc>
          <w:tcPr>
            <w:tcW w:w="1318" w:type="dxa"/>
            <w:gridSpan w:val="2"/>
            <w:noWrap w:val="0"/>
            <w:vAlign w:val="top"/>
          </w:tcPr>
          <w:p w14:paraId="64ADE5D2">
            <w:pPr>
              <w:rPr>
                <w:rFonts w:ascii="Arial"/>
                <w:sz w:val="21"/>
              </w:rPr>
            </w:pPr>
          </w:p>
        </w:tc>
        <w:tc>
          <w:tcPr>
            <w:tcW w:w="884" w:type="dxa"/>
            <w:noWrap w:val="0"/>
            <w:vAlign w:val="top"/>
          </w:tcPr>
          <w:p w14:paraId="28ED2322">
            <w:pPr>
              <w:rPr>
                <w:rFonts w:ascii="Arial"/>
                <w:sz w:val="21"/>
              </w:rPr>
            </w:pPr>
          </w:p>
        </w:tc>
      </w:tr>
      <w:tr w14:paraId="0ACFB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BDCEECF">
            <w:pPr>
              <w:rPr>
                <w:rFonts w:ascii="Arial"/>
                <w:sz w:val="21"/>
              </w:rPr>
            </w:pPr>
          </w:p>
        </w:tc>
        <w:tc>
          <w:tcPr>
            <w:tcW w:w="689" w:type="dxa"/>
            <w:vMerge w:val="continue"/>
            <w:tcBorders>
              <w:top w:val="nil"/>
            </w:tcBorders>
            <w:noWrap w:val="0"/>
            <w:vAlign w:val="top"/>
          </w:tcPr>
          <w:p w14:paraId="5A29923B">
            <w:pPr>
              <w:rPr>
                <w:b/>
                <w:bCs/>
              </w:rPr>
            </w:pPr>
          </w:p>
        </w:tc>
        <w:tc>
          <w:tcPr>
            <w:tcW w:w="1119" w:type="dxa"/>
            <w:gridSpan w:val="2"/>
            <w:noWrap w:val="0"/>
            <w:vAlign w:val="top"/>
          </w:tcPr>
          <w:p w14:paraId="67E5C552">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988B388">
            <w:pPr>
              <w:rPr>
                <w:rFonts w:ascii="Arial"/>
                <w:sz w:val="21"/>
              </w:rPr>
            </w:pPr>
          </w:p>
        </w:tc>
        <w:tc>
          <w:tcPr>
            <w:tcW w:w="1458" w:type="dxa"/>
            <w:noWrap w:val="0"/>
            <w:vAlign w:val="top"/>
          </w:tcPr>
          <w:p w14:paraId="3FF57E04">
            <w:pPr>
              <w:rPr>
                <w:rFonts w:ascii="Arial"/>
                <w:sz w:val="21"/>
              </w:rPr>
            </w:pPr>
          </w:p>
        </w:tc>
        <w:tc>
          <w:tcPr>
            <w:tcW w:w="1318" w:type="dxa"/>
            <w:gridSpan w:val="2"/>
            <w:noWrap w:val="0"/>
            <w:vAlign w:val="top"/>
          </w:tcPr>
          <w:p w14:paraId="2CE900D5">
            <w:pPr>
              <w:rPr>
                <w:rFonts w:ascii="Arial"/>
                <w:sz w:val="21"/>
              </w:rPr>
            </w:pPr>
          </w:p>
        </w:tc>
        <w:tc>
          <w:tcPr>
            <w:tcW w:w="884" w:type="dxa"/>
            <w:noWrap w:val="0"/>
            <w:vAlign w:val="top"/>
          </w:tcPr>
          <w:p w14:paraId="3AD868EB">
            <w:pPr>
              <w:rPr>
                <w:rFonts w:ascii="Arial"/>
                <w:sz w:val="21"/>
              </w:rPr>
            </w:pPr>
          </w:p>
        </w:tc>
      </w:tr>
      <w:tr w14:paraId="3CAF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5A7546E">
            <w:pPr>
              <w:rPr>
                <w:rFonts w:ascii="Arial"/>
                <w:sz w:val="21"/>
              </w:rPr>
            </w:pPr>
          </w:p>
        </w:tc>
        <w:tc>
          <w:tcPr>
            <w:tcW w:w="689" w:type="dxa"/>
            <w:vMerge w:val="restart"/>
            <w:tcBorders>
              <w:bottom w:val="nil"/>
            </w:tcBorders>
            <w:noWrap w:val="0"/>
            <w:vAlign w:val="top"/>
          </w:tcPr>
          <w:p w14:paraId="281C0437">
            <w:pPr>
              <w:jc w:val="center"/>
              <w:rPr>
                <w:rFonts w:ascii="Calibri" w:hAnsi="Calibri" w:eastAsia="宋体" w:cs="Times New Roman"/>
                <w:b/>
                <w:bCs/>
              </w:rPr>
            </w:pPr>
          </w:p>
          <w:p w14:paraId="7B0A98E1">
            <w:pPr>
              <w:jc w:val="center"/>
              <w:rPr>
                <w:rFonts w:ascii="Calibri" w:hAnsi="Calibri" w:eastAsia="宋体" w:cs="Times New Roman"/>
                <w:b/>
                <w:bCs/>
              </w:rPr>
            </w:pPr>
          </w:p>
          <w:p w14:paraId="463FE5C6">
            <w:pPr>
              <w:jc w:val="center"/>
              <w:rPr>
                <w:rFonts w:ascii="Calibri" w:hAnsi="Calibri" w:eastAsia="宋体" w:cs="Times New Roman"/>
                <w:b/>
                <w:bCs/>
              </w:rPr>
            </w:pPr>
          </w:p>
          <w:p w14:paraId="07947A86">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00C77B52">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3A125361">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帮助少数民族同胞提高生产经营效益，带动地方经济良性发展</w:t>
            </w:r>
          </w:p>
        </w:tc>
        <w:tc>
          <w:tcPr>
            <w:tcW w:w="1458" w:type="dxa"/>
            <w:noWrap w:val="0"/>
            <w:vAlign w:val="top"/>
          </w:tcPr>
          <w:p w14:paraId="5115D37B">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53DEF7C4">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040AD6B5">
            <w:pPr>
              <w:rPr>
                <w:rFonts w:hint="default" w:ascii="Arial" w:eastAsia="宋体"/>
                <w:sz w:val="21"/>
                <w:lang w:val="en-US" w:eastAsia="zh-CN"/>
              </w:rPr>
            </w:pPr>
            <w:r>
              <w:rPr>
                <w:rFonts w:hint="eastAsia" w:ascii="Arial"/>
                <w:sz w:val="21"/>
                <w:lang w:val="en-US" w:eastAsia="zh-CN"/>
              </w:rPr>
              <w:t>25</w:t>
            </w:r>
          </w:p>
        </w:tc>
      </w:tr>
      <w:tr w14:paraId="33F9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A154A59">
            <w:pPr>
              <w:rPr>
                <w:rFonts w:ascii="Arial"/>
                <w:sz w:val="21"/>
              </w:rPr>
            </w:pPr>
          </w:p>
        </w:tc>
        <w:tc>
          <w:tcPr>
            <w:tcW w:w="689" w:type="dxa"/>
            <w:vMerge w:val="continue"/>
            <w:tcBorders>
              <w:top w:val="nil"/>
              <w:bottom w:val="nil"/>
            </w:tcBorders>
            <w:noWrap w:val="0"/>
            <w:vAlign w:val="top"/>
          </w:tcPr>
          <w:p w14:paraId="47A32517">
            <w:pPr>
              <w:jc w:val="center"/>
              <w:rPr>
                <w:rFonts w:ascii="Calibri" w:hAnsi="Calibri" w:eastAsia="宋体" w:cs="Times New Roman"/>
                <w:b/>
                <w:bCs/>
              </w:rPr>
            </w:pPr>
          </w:p>
        </w:tc>
        <w:tc>
          <w:tcPr>
            <w:tcW w:w="1119" w:type="dxa"/>
            <w:gridSpan w:val="2"/>
            <w:noWrap w:val="0"/>
            <w:vAlign w:val="top"/>
          </w:tcPr>
          <w:p w14:paraId="30CE1D8D">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02330DD">
            <w:pPr>
              <w:rPr>
                <w:rFonts w:ascii="Arial"/>
                <w:sz w:val="21"/>
              </w:rPr>
            </w:pPr>
          </w:p>
        </w:tc>
        <w:tc>
          <w:tcPr>
            <w:tcW w:w="1458" w:type="dxa"/>
            <w:noWrap w:val="0"/>
            <w:vAlign w:val="top"/>
          </w:tcPr>
          <w:p w14:paraId="2B6DC0D4">
            <w:pPr>
              <w:rPr>
                <w:rFonts w:ascii="Arial"/>
                <w:sz w:val="21"/>
              </w:rPr>
            </w:pPr>
          </w:p>
        </w:tc>
        <w:tc>
          <w:tcPr>
            <w:tcW w:w="1318" w:type="dxa"/>
            <w:gridSpan w:val="2"/>
            <w:noWrap w:val="0"/>
            <w:vAlign w:val="top"/>
          </w:tcPr>
          <w:p w14:paraId="0046D2D7">
            <w:pPr>
              <w:rPr>
                <w:rFonts w:ascii="Arial"/>
                <w:sz w:val="21"/>
              </w:rPr>
            </w:pPr>
          </w:p>
        </w:tc>
        <w:tc>
          <w:tcPr>
            <w:tcW w:w="884" w:type="dxa"/>
            <w:noWrap w:val="0"/>
            <w:vAlign w:val="top"/>
          </w:tcPr>
          <w:p w14:paraId="31DB27B8">
            <w:pPr>
              <w:rPr>
                <w:rFonts w:ascii="Arial"/>
                <w:sz w:val="21"/>
              </w:rPr>
            </w:pPr>
          </w:p>
        </w:tc>
      </w:tr>
      <w:tr w14:paraId="117C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884EDE">
            <w:pPr>
              <w:rPr>
                <w:rFonts w:ascii="Arial"/>
                <w:sz w:val="21"/>
              </w:rPr>
            </w:pPr>
          </w:p>
        </w:tc>
        <w:tc>
          <w:tcPr>
            <w:tcW w:w="689" w:type="dxa"/>
            <w:vMerge w:val="continue"/>
            <w:tcBorders>
              <w:top w:val="nil"/>
              <w:bottom w:val="nil"/>
            </w:tcBorders>
            <w:noWrap w:val="0"/>
            <w:vAlign w:val="top"/>
          </w:tcPr>
          <w:p w14:paraId="48DA2C26">
            <w:pPr>
              <w:jc w:val="center"/>
              <w:rPr>
                <w:rFonts w:ascii="Calibri" w:hAnsi="Calibri" w:eastAsia="宋体" w:cs="Times New Roman"/>
                <w:b/>
                <w:bCs/>
              </w:rPr>
            </w:pPr>
          </w:p>
        </w:tc>
        <w:tc>
          <w:tcPr>
            <w:tcW w:w="1119" w:type="dxa"/>
            <w:gridSpan w:val="2"/>
            <w:noWrap w:val="0"/>
            <w:vAlign w:val="top"/>
          </w:tcPr>
          <w:p w14:paraId="1C88EDDB">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8043CF1">
            <w:pPr>
              <w:rPr>
                <w:rFonts w:ascii="Arial"/>
                <w:sz w:val="21"/>
              </w:rPr>
            </w:pPr>
          </w:p>
        </w:tc>
        <w:tc>
          <w:tcPr>
            <w:tcW w:w="1458" w:type="dxa"/>
            <w:noWrap w:val="0"/>
            <w:vAlign w:val="top"/>
          </w:tcPr>
          <w:p w14:paraId="20F516CA">
            <w:pPr>
              <w:rPr>
                <w:rFonts w:ascii="Arial"/>
                <w:sz w:val="21"/>
              </w:rPr>
            </w:pPr>
          </w:p>
        </w:tc>
        <w:tc>
          <w:tcPr>
            <w:tcW w:w="1318" w:type="dxa"/>
            <w:gridSpan w:val="2"/>
            <w:noWrap w:val="0"/>
            <w:vAlign w:val="top"/>
          </w:tcPr>
          <w:p w14:paraId="69810B24">
            <w:pPr>
              <w:rPr>
                <w:rFonts w:ascii="Arial"/>
                <w:sz w:val="21"/>
              </w:rPr>
            </w:pPr>
          </w:p>
        </w:tc>
        <w:tc>
          <w:tcPr>
            <w:tcW w:w="884" w:type="dxa"/>
            <w:noWrap w:val="0"/>
            <w:vAlign w:val="top"/>
          </w:tcPr>
          <w:p w14:paraId="2F4DCCDB">
            <w:pPr>
              <w:rPr>
                <w:rFonts w:ascii="Arial"/>
                <w:sz w:val="21"/>
              </w:rPr>
            </w:pPr>
          </w:p>
        </w:tc>
      </w:tr>
      <w:tr w14:paraId="3E4C0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CF8FBA3">
            <w:pPr>
              <w:rPr>
                <w:rFonts w:ascii="Arial"/>
                <w:sz w:val="21"/>
              </w:rPr>
            </w:pPr>
          </w:p>
        </w:tc>
        <w:tc>
          <w:tcPr>
            <w:tcW w:w="689" w:type="dxa"/>
            <w:vMerge w:val="continue"/>
            <w:tcBorders>
              <w:top w:val="nil"/>
            </w:tcBorders>
            <w:noWrap w:val="0"/>
            <w:vAlign w:val="top"/>
          </w:tcPr>
          <w:p w14:paraId="60383AB7">
            <w:pPr>
              <w:jc w:val="center"/>
              <w:rPr>
                <w:rFonts w:ascii="Calibri" w:hAnsi="Calibri" w:eastAsia="宋体" w:cs="Times New Roman"/>
                <w:b/>
                <w:bCs/>
              </w:rPr>
            </w:pPr>
          </w:p>
        </w:tc>
        <w:tc>
          <w:tcPr>
            <w:tcW w:w="1119" w:type="dxa"/>
            <w:gridSpan w:val="2"/>
            <w:noWrap w:val="0"/>
            <w:vAlign w:val="top"/>
          </w:tcPr>
          <w:p w14:paraId="322D140B">
            <w:pPr>
              <w:rPr>
                <w:rFonts w:ascii="Arial"/>
                <w:sz w:val="21"/>
              </w:rPr>
            </w:pPr>
          </w:p>
        </w:tc>
        <w:tc>
          <w:tcPr>
            <w:tcW w:w="2647" w:type="dxa"/>
            <w:gridSpan w:val="3"/>
            <w:noWrap w:val="0"/>
            <w:vAlign w:val="top"/>
          </w:tcPr>
          <w:p w14:paraId="66D0F93A">
            <w:pPr>
              <w:rPr>
                <w:rFonts w:ascii="Arial"/>
                <w:sz w:val="21"/>
              </w:rPr>
            </w:pPr>
          </w:p>
        </w:tc>
        <w:tc>
          <w:tcPr>
            <w:tcW w:w="1458" w:type="dxa"/>
            <w:noWrap w:val="0"/>
            <w:vAlign w:val="top"/>
          </w:tcPr>
          <w:p w14:paraId="78681484">
            <w:pPr>
              <w:rPr>
                <w:rFonts w:ascii="Arial"/>
                <w:sz w:val="21"/>
              </w:rPr>
            </w:pPr>
          </w:p>
        </w:tc>
        <w:tc>
          <w:tcPr>
            <w:tcW w:w="1318" w:type="dxa"/>
            <w:gridSpan w:val="2"/>
            <w:noWrap w:val="0"/>
            <w:vAlign w:val="top"/>
          </w:tcPr>
          <w:p w14:paraId="179FF63E">
            <w:pPr>
              <w:rPr>
                <w:rFonts w:ascii="Arial"/>
                <w:sz w:val="21"/>
              </w:rPr>
            </w:pPr>
          </w:p>
        </w:tc>
        <w:tc>
          <w:tcPr>
            <w:tcW w:w="884" w:type="dxa"/>
            <w:noWrap w:val="0"/>
            <w:vAlign w:val="top"/>
          </w:tcPr>
          <w:p w14:paraId="115C837B">
            <w:pPr>
              <w:rPr>
                <w:rFonts w:ascii="Arial"/>
                <w:sz w:val="21"/>
              </w:rPr>
            </w:pPr>
          </w:p>
        </w:tc>
      </w:tr>
      <w:tr w14:paraId="0C33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1F21C24">
            <w:pPr>
              <w:rPr>
                <w:rFonts w:ascii="Arial"/>
                <w:sz w:val="21"/>
              </w:rPr>
            </w:pPr>
          </w:p>
        </w:tc>
        <w:tc>
          <w:tcPr>
            <w:tcW w:w="689" w:type="dxa"/>
            <w:vMerge w:val="restart"/>
            <w:tcBorders>
              <w:bottom w:val="nil"/>
            </w:tcBorders>
            <w:noWrap w:val="0"/>
            <w:vAlign w:val="top"/>
          </w:tcPr>
          <w:p w14:paraId="7E6092CA">
            <w:pPr>
              <w:jc w:val="center"/>
              <w:rPr>
                <w:rFonts w:ascii="Calibri" w:hAnsi="Calibri" w:eastAsia="宋体" w:cs="Times New Roman"/>
                <w:b/>
                <w:bCs/>
              </w:rPr>
            </w:pPr>
            <w:r>
              <w:rPr>
                <w:rFonts w:ascii="Calibri" w:hAnsi="Calibri" w:eastAsia="宋体" w:cs="Times New Roman"/>
                <w:b/>
                <w:bCs/>
              </w:rPr>
              <w:t>满意</w:t>
            </w:r>
          </w:p>
          <w:p w14:paraId="7AFF4B80">
            <w:pPr>
              <w:jc w:val="center"/>
              <w:rPr>
                <w:rFonts w:ascii="Calibri" w:hAnsi="Calibri" w:eastAsia="宋体" w:cs="Times New Roman"/>
                <w:b/>
                <w:bCs/>
              </w:rPr>
            </w:pPr>
            <w:r>
              <w:rPr>
                <w:rFonts w:ascii="Calibri" w:hAnsi="Calibri" w:eastAsia="宋体" w:cs="Times New Roman"/>
                <w:b/>
                <w:bCs/>
              </w:rPr>
              <w:t>度指</w:t>
            </w:r>
          </w:p>
          <w:p w14:paraId="616EFCC1">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6F4F117B">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27F518ED">
            <w:pPr>
              <w:rPr>
                <w:rFonts w:ascii="Arial"/>
                <w:sz w:val="21"/>
              </w:rPr>
            </w:pPr>
            <w:r>
              <w:rPr>
                <w:rFonts w:hint="eastAsia" w:ascii="仿宋_GB2312" w:hAnsi="宋体" w:eastAsia="仿宋_GB2312" w:cs="仿宋_GB2312"/>
                <w:kern w:val="0"/>
                <w:szCs w:val="20"/>
                <w:lang w:eastAsia="zh-CN"/>
              </w:rPr>
              <w:t>市级民族团结进步创建示范单位</w:t>
            </w:r>
            <w:r>
              <w:rPr>
                <w:rFonts w:hint="eastAsia" w:ascii="仿宋_GB2312" w:hAnsi="宋体" w:eastAsia="仿宋_GB2312" w:cs="仿宋_GB2312"/>
                <w:kern w:val="0"/>
                <w:szCs w:val="20"/>
                <w:lang w:val="en-US" w:eastAsia="zh-CN"/>
              </w:rPr>
              <w:t>1</w:t>
            </w:r>
            <w:r>
              <w:rPr>
                <w:rFonts w:hint="eastAsia" w:ascii="仿宋_GB2312" w:hAnsi="宋体" w:eastAsia="仿宋_GB2312" w:cs="仿宋_GB2312"/>
                <w:kern w:val="0"/>
                <w:szCs w:val="20"/>
                <w:lang w:eastAsia="zh-CN"/>
              </w:rPr>
              <w:t>个</w:t>
            </w:r>
          </w:p>
        </w:tc>
        <w:tc>
          <w:tcPr>
            <w:tcW w:w="1458" w:type="dxa"/>
            <w:noWrap w:val="0"/>
            <w:vAlign w:val="top"/>
          </w:tcPr>
          <w:p w14:paraId="4CD4055F">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857930B">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136BEC0C">
            <w:pPr>
              <w:rPr>
                <w:rFonts w:hint="default" w:ascii="Arial" w:eastAsia="宋体"/>
                <w:sz w:val="21"/>
                <w:lang w:val="en-US" w:eastAsia="zh-CN"/>
              </w:rPr>
            </w:pPr>
            <w:r>
              <w:rPr>
                <w:rFonts w:hint="eastAsia" w:ascii="Arial"/>
                <w:sz w:val="21"/>
                <w:lang w:val="en-US" w:eastAsia="zh-CN"/>
              </w:rPr>
              <w:t>20</w:t>
            </w:r>
          </w:p>
        </w:tc>
      </w:tr>
      <w:tr w14:paraId="66D9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E53D441">
            <w:pPr>
              <w:rPr>
                <w:rFonts w:ascii="Arial"/>
                <w:sz w:val="21"/>
              </w:rPr>
            </w:pPr>
          </w:p>
        </w:tc>
        <w:tc>
          <w:tcPr>
            <w:tcW w:w="689" w:type="dxa"/>
            <w:vMerge w:val="continue"/>
            <w:tcBorders>
              <w:top w:val="nil"/>
            </w:tcBorders>
            <w:noWrap w:val="0"/>
            <w:vAlign w:val="top"/>
          </w:tcPr>
          <w:p w14:paraId="3164CC4B">
            <w:pPr>
              <w:rPr>
                <w:rFonts w:ascii="Arial"/>
                <w:sz w:val="21"/>
              </w:rPr>
            </w:pPr>
          </w:p>
        </w:tc>
        <w:tc>
          <w:tcPr>
            <w:tcW w:w="1119" w:type="dxa"/>
            <w:gridSpan w:val="2"/>
            <w:noWrap w:val="0"/>
            <w:vAlign w:val="top"/>
          </w:tcPr>
          <w:p w14:paraId="21CD9C5F">
            <w:pPr>
              <w:rPr>
                <w:rFonts w:ascii="Arial"/>
                <w:sz w:val="21"/>
              </w:rPr>
            </w:pPr>
          </w:p>
        </w:tc>
        <w:tc>
          <w:tcPr>
            <w:tcW w:w="2647" w:type="dxa"/>
            <w:gridSpan w:val="3"/>
            <w:noWrap w:val="0"/>
            <w:vAlign w:val="top"/>
          </w:tcPr>
          <w:p w14:paraId="74E9E68D">
            <w:pPr>
              <w:rPr>
                <w:rFonts w:ascii="Arial"/>
                <w:sz w:val="21"/>
              </w:rPr>
            </w:pPr>
          </w:p>
        </w:tc>
        <w:tc>
          <w:tcPr>
            <w:tcW w:w="1458" w:type="dxa"/>
            <w:noWrap w:val="0"/>
            <w:vAlign w:val="top"/>
          </w:tcPr>
          <w:p w14:paraId="4171B268">
            <w:pPr>
              <w:rPr>
                <w:rFonts w:ascii="Arial"/>
                <w:sz w:val="21"/>
              </w:rPr>
            </w:pPr>
          </w:p>
        </w:tc>
        <w:tc>
          <w:tcPr>
            <w:tcW w:w="1318" w:type="dxa"/>
            <w:gridSpan w:val="2"/>
            <w:noWrap w:val="0"/>
            <w:vAlign w:val="top"/>
          </w:tcPr>
          <w:p w14:paraId="19736E88">
            <w:pPr>
              <w:rPr>
                <w:rFonts w:ascii="Arial"/>
                <w:sz w:val="21"/>
              </w:rPr>
            </w:pPr>
          </w:p>
        </w:tc>
        <w:tc>
          <w:tcPr>
            <w:tcW w:w="884" w:type="dxa"/>
            <w:noWrap w:val="0"/>
            <w:vAlign w:val="top"/>
          </w:tcPr>
          <w:p w14:paraId="45F82F3D">
            <w:pPr>
              <w:rPr>
                <w:rFonts w:ascii="Arial"/>
                <w:sz w:val="21"/>
              </w:rPr>
            </w:pPr>
          </w:p>
        </w:tc>
      </w:tr>
      <w:tr w14:paraId="1F829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55E5B74">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44C1E750">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218736D6">
            <w:pPr>
              <w:rPr>
                <w:rFonts w:ascii="Arial"/>
                <w:sz w:val="21"/>
              </w:rPr>
            </w:pPr>
          </w:p>
        </w:tc>
        <w:tc>
          <w:tcPr>
            <w:tcW w:w="1119" w:type="dxa"/>
            <w:gridSpan w:val="2"/>
            <w:noWrap w:val="0"/>
            <w:vAlign w:val="top"/>
          </w:tcPr>
          <w:p w14:paraId="244607E8">
            <w:pPr>
              <w:rPr>
                <w:rFonts w:ascii="Arial"/>
                <w:sz w:val="21"/>
              </w:rPr>
            </w:pPr>
          </w:p>
        </w:tc>
        <w:tc>
          <w:tcPr>
            <w:tcW w:w="2647" w:type="dxa"/>
            <w:gridSpan w:val="3"/>
            <w:noWrap w:val="0"/>
            <w:vAlign w:val="top"/>
          </w:tcPr>
          <w:p w14:paraId="217AB2A4">
            <w:pPr>
              <w:rPr>
                <w:rFonts w:ascii="Arial"/>
                <w:sz w:val="21"/>
              </w:rPr>
            </w:pPr>
          </w:p>
        </w:tc>
        <w:tc>
          <w:tcPr>
            <w:tcW w:w="1458" w:type="dxa"/>
            <w:noWrap w:val="0"/>
            <w:vAlign w:val="top"/>
          </w:tcPr>
          <w:p w14:paraId="4649D67E">
            <w:pPr>
              <w:rPr>
                <w:rFonts w:ascii="Arial"/>
                <w:sz w:val="21"/>
              </w:rPr>
            </w:pPr>
          </w:p>
        </w:tc>
        <w:tc>
          <w:tcPr>
            <w:tcW w:w="1318" w:type="dxa"/>
            <w:gridSpan w:val="2"/>
            <w:noWrap w:val="0"/>
            <w:vAlign w:val="top"/>
          </w:tcPr>
          <w:p w14:paraId="09FBCE78">
            <w:pPr>
              <w:rPr>
                <w:rFonts w:ascii="Arial"/>
                <w:sz w:val="21"/>
              </w:rPr>
            </w:pPr>
          </w:p>
        </w:tc>
        <w:tc>
          <w:tcPr>
            <w:tcW w:w="884" w:type="dxa"/>
            <w:noWrap w:val="0"/>
            <w:vAlign w:val="top"/>
          </w:tcPr>
          <w:p w14:paraId="2A5AF55B">
            <w:pPr>
              <w:rPr>
                <w:rFonts w:ascii="Arial"/>
                <w:sz w:val="21"/>
              </w:rPr>
            </w:pPr>
          </w:p>
        </w:tc>
      </w:tr>
      <w:tr w14:paraId="72EB3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D0F40A1">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A34016C">
            <w:pPr>
              <w:rPr>
                <w:rFonts w:ascii="Arial"/>
                <w:sz w:val="21"/>
              </w:rPr>
            </w:pPr>
          </w:p>
        </w:tc>
        <w:tc>
          <w:tcPr>
            <w:tcW w:w="1119" w:type="dxa"/>
            <w:gridSpan w:val="2"/>
            <w:noWrap w:val="0"/>
            <w:vAlign w:val="top"/>
          </w:tcPr>
          <w:p w14:paraId="25EA9FDB">
            <w:pPr>
              <w:rPr>
                <w:rFonts w:ascii="Arial"/>
                <w:sz w:val="21"/>
              </w:rPr>
            </w:pPr>
          </w:p>
        </w:tc>
        <w:tc>
          <w:tcPr>
            <w:tcW w:w="2647" w:type="dxa"/>
            <w:gridSpan w:val="3"/>
            <w:noWrap w:val="0"/>
            <w:vAlign w:val="top"/>
          </w:tcPr>
          <w:p w14:paraId="09FD5B74">
            <w:pPr>
              <w:rPr>
                <w:rFonts w:ascii="Arial"/>
                <w:sz w:val="21"/>
              </w:rPr>
            </w:pPr>
          </w:p>
        </w:tc>
        <w:tc>
          <w:tcPr>
            <w:tcW w:w="1458" w:type="dxa"/>
            <w:noWrap w:val="0"/>
            <w:vAlign w:val="top"/>
          </w:tcPr>
          <w:p w14:paraId="37ED354D">
            <w:pPr>
              <w:rPr>
                <w:rFonts w:ascii="Arial"/>
                <w:sz w:val="21"/>
              </w:rPr>
            </w:pPr>
          </w:p>
        </w:tc>
        <w:tc>
          <w:tcPr>
            <w:tcW w:w="1318" w:type="dxa"/>
            <w:gridSpan w:val="2"/>
            <w:noWrap w:val="0"/>
            <w:vAlign w:val="top"/>
          </w:tcPr>
          <w:p w14:paraId="6B0C192B">
            <w:pPr>
              <w:rPr>
                <w:rFonts w:ascii="Arial"/>
                <w:sz w:val="21"/>
              </w:rPr>
            </w:pPr>
          </w:p>
        </w:tc>
        <w:tc>
          <w:tcPr>
            <w:tcW w:w="884" w:type="dxa"/>
            <w:noWrap w:val="0"/>
            <w:vAlign w:val="top"/>
          </w:tcPr>
          <w:p w14:paraId="0A69648D">
            <w:pPr>
              <w:rPr>
                <w:rFonts w:ascii="Arial"/>
                <w:sz w:val="21"/>
              </w:rPr>
            </w:pPr>
          </w:p>
        </w:tc>
      </w:tr>
      <w:tr w14:paraId="46D4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223FA9D">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1C13754">
            <w:pPr>
              <w:rPr>
                <w:rFonts w:hint="default" w:ascii="Arial" w:eastAsia="宋体"/>
                <w:sz w:val="21"/>
                <w:lang w:val="en-US" w:eastAsia="zh-CN"/>
              </w:rPr>
            </w:pPr>
            <w:r>
              <w:rPr>
                <w:rFonts w:hint="eastAsia" w:ascii="Arial"/>
                <w:sz w:val="21"/>
                <w:lang w:val="en-US" w:eastAsia="zh-CN"/>
              </w:rPr>
              <w:t>95</w:t>
            </w:r>
          </w:p>
        </w:tc>
      </w:tr>
      <w:tr w14:paraId="1A471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1523" w:type="dxa"/>
            <w:gridSpan w:val="3"/>
            <w:noWrap w:val="0"/>
            <w:vAlign w:val="top"/>
          </w:tcPr>
          <w:p w14:paraId="754C6796">
            <w:pPr>
              <w:spacing w:line="242" w:lineRule="auto"/>
              <w:rPr>
                <w:rFonts w:ascii="Arial"/>
                <w:b/>
                <w:bCs/>
                <w:sz w:val="21"/>
              </w:rPr>
            </w:pPr>
          </w:p>
          <w:p w14:paraId="784073BB">
            <w:pPr>
              <w:jc w:val="center"/>
              <w:rPr>
                <w:b/>
                <w:bCs/>
              </w:rPr>
            </w:pPr>
            <w:r>
              <w:rPr>
                <w:b/>
                <w:bCs/>
              </w:rPr>
              <w:t>偏差大或</w:t>
            </w:r>
          </w:p>
          <w:p w14:paraId="5720C21E">
            <w:pPr>
              <w:jc w:val="center"/>
              <w:rPr>
                <w:b/>
                <w:bCs/>
              </w:rPr>
            </w:pPr>
            <w:r>
              <w:rPr>
                <w:b/>
                <w:bCs/>
              </w:rPr>
              <w:t>目标未完成</w:t>
            </w:r>
          </w:p>
          <w:p w14:paraId="06884391">
            <w:pPr>
              <w:jc w:val="center"/>
              <w:rPr>
                <w:rFonts w:ascii="宋体" w:hAnsi="宋体" w:eastAsia="宋体" w:cs="宋体"/>
                <w:sz w:val="20"/>
                <w:szCs w:val="20"/>
              </w:rPr>
            </w:pPr>
            <w:r>
              <w:rPr>
                <w:b/>
                <w:bCs/>
              </w:rPr>
              <w:t>原因分析</w:t>
            </w:r>
          </w:p>
        </w:tc>
        <w:tc>
          <w:tcPr>
            <w:tcW w:w="7406" w:type="dxa"/>
            <w:gridSpan w:val="8"/>
            <w:noWrap w:val="0"/>
            <w:vAlign w:val="top"/>
          </w:tcPr>
          <w:p w14:paraId="78E5758E">
            <w:pPr>
              <w:rPr>
                <w:rFonts w:hint="eastAsia" w:ascii="Arial" w:eastAsia="宋体"/>
                <w:sz w:val="21"/>
                <w:lang w:eastAsia="zh-CN"/>
              </w:rPr>
            </w:pPr>
            <w:r>
              <w:rPr>
                <w:rFonts w:hint="eastAsia" w:ascii="Arial"/>
                <w:sz w:val="21"/>
                <w:lang w:eastAsia="zh-CN"/>
              </w:rPr>
              <w:t>无</w:t>
            </w:r>
          </w:p>
        </w:tc>
      </w:tr>
      <w:tr w14:paraId="7934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1523" w:type="dxa"/>
            <w:gridSpan w:val="3"/>
            <w:noWrap w:val="0"/>
            <w:vAlign w:val="top"/>
          </w:tcPr>
          <w:p w14:paraId="6512D3C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626F670">
            <w:pPr>
              <w:rPr>
                <w:rFonts w:hint="eastAsia" w:ascii="Arial" w:eastAsia="宋体"/>
                <w:sz w:val="21"/>
                <w:lang w:eastAsia="zh-CN"/>
              </w:rPr>
            </w:pPr>
            <w:r>
              <w:rPr>
                <w:rFonts w:hint="eastAsia" w:ascii="Arial"/>
                <w:sz w:val="21"/>
                <w:lang w:eastAsia="zh-CN"/>
              </w:rPr>
              <w:t>无</w:t>
            </w:r>
          </w:p>
        </w:tc>
      </w:tr>
    </w:tbl>
    <w:p w14:paraId="7066FA95">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4、侨联专项经费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项目全年预算数为2万元，其中：一般公共预算财政拨款2万元。执行数为2万元，完成预算100%。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主要产出和效益：侨之家建设经费；开展培训；做好全区侨属的工作。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29384760">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侨联专项经费项目自评表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F603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601061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63F3C4B9">
            <w:pPr>
              <w:rPr>
                <w:rFonts w:ascii="Arial"/>
                <w:sz w:val="21"/>
              </w:rPr>
            </w:pPr>
            <w:r>
              <w:rPr>
                <w:rFonts w:hint="eastAsia" w:ascii="仿宋_GB2312" w:hAnsi="宋体" w:eastAsia="仿宋_GB2312" w:cs="仿宋_GB2312"/>
                <w:kern w:val="0"/>
                <w:szCs w:val="20"/>
                <w:lang w:eastAsia="zh-CN"/>
              </w:rPr>
              <w:t>侨联专项经费</w:t>
            </w:r>
          </w:p>
        </w:tc>
      </w:tr>
      <w:tr w14:paraId="49506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7235C3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CB8AB18">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1FDD603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AF3F005">
            <w:pPr>
              <w:rPr>
                <w:rFonts w:ascii="Arial"/>
                <w:sz w:val="21"/>
              </w:rPr>
            </w:pPr>
            <w:r>
              <w:rPr>
                <w:rFonts w:hint="eastAsia" w:ascii="仿宋_GB2312" w:hAnsi="宋体" w:eastAsia="仿宋_GB2312" w:cs="仿宋_GB2312"/>
                <w:kern w:val="0"/>
                <w:szCs w:val="20"/>
                <w:lang w:eastAsia="zh-CN"/>
              </w:rPr>
              <w:t>区委统战部</w:t>
            </w:r>
          </w:p>
        </w:tc>
      </w:tr>
      <w:tr w14:paraId="41ACC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294A6F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70276B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257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65FBEFA">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A60018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D099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FF2B14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B46986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E78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6B9CB60">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254E3ED">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E673EE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0F3A2B46">
            <w:pPr>
              <w:rPr>
                <w:rFonts w:ascii="Arial"/>
                <w:sz w:val="21"/>
              </w:rPr>
            </w:pPr>
          </w:p>
        </w:tc>
        <w:tc>
          <w:tcPr>
            <w:tcW w:w="1329" w:type="dxa"/>
            <w:noWrap w:val="0"/>
            <w:vAlign w:val="top"/>
          </w:tcPr>
          <w:p w14:paraId="1A23D53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C2F3BC4">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7CCA57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255782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B295FD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9B2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F48B997">
            <w:pPr>
              <w:rPr>
                <w:rFonts w:ascii="Arial"/>
                <w:sz w:val="21"/>
              </w:rPr>
            </w:pPr>
          </w:p>
        </w:tc>
        <w:tc>
          <w:tcPr>
            <w:tcW w:w="1119" w:type="dxa"/>
            <w:gridSpan w:val="2"/>
            <w:noWrap w:val="0"/>
            <w:vAlign w:val="top"/>
          </w:tcPr>
          <w:p w14:paraId="40BC2AD9">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705A2630">
            <w:pPr>
              <w:rPr>
                <w:rFonts w:hint="eastAsia" w:ascii="Arial" w:eastAsia="宋体"/>
                <w:sz w:val="21"/>
                <w:lang w:val="en-US" w:eastAsia="zh-CN"/>
              </w:rPr>
            </w:pPr>
            <w:r>
              <w:rPr>
                <w:rFonts w:hint="eastAsia" w:ascii="Arial"/>
                <w:sz w:val="21"/>
                <w:lang w:val="en-US" w:eastAsia="zh-CN"/>
              </w:rPr>
              <w:t>2</w:t>
            </w:r>
          </w:p>
        </w:tc>
        <w:tc>
          <w:tcPr>
            <w:tcW w:w="1318" w:type="dxa"/>
            <w:gridSpan w:val="2"/>
            <w:noWrap w:val="0"/>
            <w:vAlign w:val="top"/>
          </w:tcPr>
          <w:p w14:paraId="7B20AD73">
            <w:pPr>
              <w:rPr>
                <w:rFonts w:hint="eastAsia" w:ascii="Arial" w:eastAsia="宋体"/>
                <w:sz w:val="21"/>
                <w:lang w:val="en-US" w:eastAsia="zh-CN"/>
              </w:rPr>
            </w:pPr>
            <w:r>
              <w:rPr>
                <w:rFonts w:hint="eastAsia" w:ascii="Arial"/>
                <w:sz w:val="21"/>
                <w:lang w:val="en-US" w:eastAsia="zh-CN"/>
              </w:rPr>
              <w:t>2</w:t>
            </w:r>
          </w:p>
        </w:tc>
        <w:tc>
          <w:tcPr>
            <w:tcW w:w="1458" w:type="dxa"/>
            <w:noWrap w:val="0"/>
            <w:vAlign w:val="top"/>
          </w:tcPr>
          <w:p w14:paraId="75A5E112">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513A00D6">
            <w:pPr>
              <w:rPr>
                <w:rFonts w:hint="default" w:ascii="Arial" w:eastAsia="宋体"/>
                <w:sz w:val="21"/>
                <w:lang w:val="en-US" w:eastAsia="zh-CN"/>
              </w:rPr>
            </w:pPr>
            <w:r>
              <w:rPr>
                <w:rFonts w:hint="eastAsia" w:ascii="Arial"/>
                <w:sz w:val="21"/>
                <w:lang w:val="en-US" w:eastAsia="zh-CN"/>
              </w:rPr>
              <w:t>20</w:t>
            </w:r>
          </w:p>
        </w:tc>
      </w:tr>
      <w:tr w14:paraId="7ED5A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600C112">
            <w:pPr>
              <w:spacing w:line="269" w:lineRule="auto"/>
              <w:rPr>
                <w:rFonts w:ascii="Arial"/>
                <w:sz w:val="21"/>
              </w:rPr>
            </w:pPr>
          </w:p>
          <w:p w14:paraId="02713602">
            <w:pPr>
              <w:spacing w:line="269" w:lineRule="auto"/>
              <w:rPr>
                <w:rFonts w:ascii="Arial"/>
                <w:sz w:val="21"/>
              </w:rPr>
            </w:pPr>
          </w:p>
          <w:p w14:paraId="38D87D89">
            <w:pPr>
              <w:spacing w:line="269" w:lineRule="auto"/>
              <w:rPr>
                <w:rFonts w:ascii="Arial"/>
                <w:sz w:val="21"/>
              </w:rPr>
            </w:pPr>
          </w:p>
          <w:p w14:paraId="57BD26FE">
            <w:pPr>
              <w:spacing w:line="270" w:lineRule="auto"/>
              <w:rPr>
                <w:rFonts w:ascii="Arial"/>
                <w:sz w:val="21"/>
              </w:rPr>
            </w:pPr>
          </w:p>
          <w:p w14:paraId="1D223637">
            <w:pPr>
              <w:spacing w:line="270" w:lineRule="auto"/>
              <w:rPr>
                <w:rFonts w:ascii="Arial"/>
                <w:sz w:val="21"/>
              </w:rPr>
            </w:pPr>
          </w:p>
          <w:p w14:paraId="4717D76B">
            <w:pPr>
              <w:spacing w:line="270" w:lineRule="auto"/>
              <w:rPr>
                <w:rFonts w:ascii="Arial"/>
                <w:sz w:val="21"/>
              </w:rPr>
            </w:pPr>
          </w:p>
          <w:p w14:paraId="79AF90F3">
            <w:pPr>
              <w:spacing w:line="270" w:lineRule="auto"/>
              <w:rPr>
                <w:rFonts w:ascii="Arial"/>
                <w:sz w:val="21"/>
              </w:rPr>
            </w:pPr>
          </w:p>
          <w:p w14:paraId="2D5684B0">
            <w:pPr>
              <w:jc w:val="center"/>
              <w:rPr>
                <w:b/>
                <w:bCs/>
              </w:rPr>
            </w:pPr>
          </w:p>
          <w:p w14:paraId="0C224A95">
            <w:pPr>
              <w:jc w:val="center"/>
              <w:rPr>
                <w:b/>
                <w:bCs/>
              </w:rPr>
            </w:pPr>
            <w:r>
              <w:rPr>
                <w:b/>
                <w:bCs/>
              </w:rPr>
              <w:t>年</w:t>
            </w:r>
          </w:p>
          <w:p w14:paraId="4690CB0E">
            <w:pPr>
              <w:jc w:val="center"/>
              <w:rPr>
                <w:b/>
                <w:bCs/>
              </w:rPr>
            </w:pPr>
            <w:r>
              <w:rPr>
                <w:b/>
                <w:bCs/>
              </w:rPr>
              <w:t>度</w:t>
            </w:r>
          </w:p>
          <w:p w14:paraId="719B427B">
            <w:pPr>
              <w:jc w:val="center"/>
              <w:rPr>
                <w:b/>
                <w:bCs/>
              </w:rPr>
            </w:pPr>
            <w:r>
              <w:rPr>
                <w:b/>
                <w:bCs/>
              </w:rPr>
              <w:t>绩</w:t>
            </w:r>
          </w:p>
          <w:p w14:paraId="1A732EAA">
            <w:pPr>
              <w:jc w:val="center"/>
              <w:rPr>
                <w:b/>
                <w:bCs/>
              </w:rPr>
            </w:pPr>
            <w:r>
              <w:rPr>
                <w:b/>
                <w:bCs/>
              </w:rPr>
              <w:t>效</w:t>
            </w:r>
          </w:p>
          <w:p w14:paraId="1582DB61">
            <w:pPr>
              <w:jc w:val="center"/>
              <w:rPr>
                <w:b/>
                <w:bCs/>
              </w:rPr>
            </w:pPr>
            <w:r>
              <w:rPr>
                <w:b/>
                <w:bCs/>
              </w:rPr>
              <w:t>目</w:t>
            </w:r>
          </w:p>
          <w:p w14:paraId="5F63E381">
            <w:pPr>
              <w:jc w:val="center"/>
              <w:rPr>
                <w:b/>
                <w:bCs/>
              </w:rPr>
            </w:pPr>
            <w:r>
              <w:rPr>
                <w:b/>
                <w:bCs/>
              </w:rPr>
              <w:t>标</w:t>
            </w:r>
          </w:p>
          <w:p w14:paraId="34403B17">
            <w:pPr>
              <w:jc w:val="center"/>
              <w:rPr>
                <w:b/>
                <w:bCs/>
              </w:rPr>
            </w:pPr>
            <w:r>
              <w:rPr>
                <w:b/>
                <w:bCs/>
              </w:rPr>
              <w:t>1</w:t>
            </w:r>
          </w:p>
          <w:p w14:paraId="669EC0B2">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14:paraId="34D5CEEC">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0DFCCE49">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1FB7AFF">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4B7EEBC">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72B18A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7085AA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9357E4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E79CCE6">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D41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0C19FD7C">
            <w:pPr>
              <w:rPr>
                <w:rFonts w:ascii="Arial"/>
                <w:sz w:val="21"/>
              </w:rPr>
            </w:pPr>
          </w:p>
        </w:tc>
        <w:tc>
          <w:tcPr>
            <w:tcW w:w="689" w:type="dxa"/>
            <w:vMerge w:val="restart"/>
            <w:tcBorders>
              <w:bottom w:val="nil"/>
            </w:tcBorders>
            <w:noWrap w:val="0"/>
            <w:vAlign w:val="top"/>
          </w:tcPr>
          <w:p w14:paraId="57100B06">
            <w:pPr>
              <w:rPr>
                <w:b/>
                <w:bCs/>
              </w:rPr>
            </w:pPr>
          </w:p>
          <w:p w14:paraId="058212F3">
            <w:pPr>
              <w:rPr>
                <w:b/>
                <w:bCs/>
              </w:rPr>
            </w:pPr>
          </w:p>
          <w:p w14:paraId="4DFBF316">
            <w:pPr>
              <w:rPr>
                <w:b/>
                <w:bCs/>
              </w:rPr>
            </w:pPr>
          </w:p>
          <w:p w14:paraId="257E2075">
            <w:pPr>
              <w:jc w:val="center"/>
              <w:rPr>
                <w:b/>
                <w:bCs/>
              </w:rPr>
            </w:pPr>
            <w:r>
              <w:rPr>
                <w:b/>
                <w:bCs/>
              </w:rPr>
              <w:t>产出</w:t>
            </w:r>
          </w:p>
          <w:p w14:paraId="0EC858F2">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04D4D184">
            <w:pPr>
              <w:rPr>
                <w:rFonts w:ascii="Arial"/>
                <w:sz w:val="21"/>
              </w:rPr>
            </w:pPr>
          </w:p>
        </w:tc>
        <w:tc>
          <w:tcPr>
            <w:tcW w:w="2647" w:type="dxa"/>
            <w:gridSpan w:val="3"/>
            <w:noWrap w:val="0"/>
            <w:vAlign w:val="center"/>
          </w:tcPr>
          <w:p w14:paraId="13124C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建设</w:t>
            </w:r>
            <w:r>
              <w:rPr>
                <w:rFonts w:hint="eastAsia" w:ascii="仿宋_GB2312" w:hAnsi="宋体" w:eastAsia="仿宋_GB2312" w:cs="仿宋_GB2312"/>
                <w:kern w:val="0"/>
                <w:szCs w:val="20"/>
              </w:rPr>
              <w:t>"侨之家"</w:t>
            </w:r>
            <w:r>
              <w:rPr>
                <w:rFonts w:hint="eastAsia" w:ascii="仿宋_GB2312" w:hAnsi="宋体" w:eastAsia="仿宋_GB2312" w:cs="仿宋_GB2312"/>
                <w:kern w:val="0"/>
                <w:szCs w:val="20"/>
                <w:lang w:eastAsia="zh-CN"/>
              </w:rPr>
              <w:t>，开展侨联活动</w:t>
            </w:r>
            <w:r>
              <w:rPr>
                <w:rFonts w:hint="eastAsia" w:ascii="仿宋_GB2312" w:hAnsi="宋体" w:eastAsia="仿宋_GB2312" w:cs="仿宋_GB2312"/>
                <w:kern w:val="0"/>
                <w:szCs w:val="20"/>
              </w:rPr>
              <w:t>　</w:t>
            </w:r>
          </w:p>
        </w:tc>
        <w:tc>
          <w:tcPr>
            <w:tcW w:w="1458" w:type="dxa"/>
            <w:noWrap w:val="0"/>
            <w:vAlign w:val="top"/>
          </w:tcPr>
          <w:p w14:paraId="75182F80">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6396F2CE">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4F252994">
            <w:pPr>
              <w:rPr>
                <w:rFonts w:hint="default" w:ascii="Arial" w:eastAsia="宋体"/>
                <w:sz w:val="21"/>
                <w:lang w:val="en-US" w:eastAsia="zh-CN"/>
              </w:rPr>
            </w:pPr>
            <w:r>
              <w:rPr>
                <w:rFonts w:hint="eastAsia" w:ascii="Arial"/>
                <w:sz w:val="21"/>
                <w:lang w:val="en-US" w:eastAsia="zh-CN"/>
              </w:rPr>
              <w:t>30</w:t>
            </w:r>
          </w:p>
        </w:tc>
      </w:tr>
      <w:tr w14:paraId="15C9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BC571BB">
            <w:pPr>
              <w:rPr>
                <w:rFonts w:ascii="Arial"/>
                <w:sz w:val="21"/>
              </w:rPr>
            </w:pPr>
          </w:p>
        </w:tc>
        <w:tc>
          <w:tcPr>
            <w:tcW w:w="689" w:type="dxa"/>
            <w:vMerge w:val="continue"/>
            <w:tcBorders>
              <w:top w:val="nil"/>
              <w:bottom w:val="nil"/>
            </w:tcBorders>
            <w:noWrap w:val="0"/>
            <w:vAlign w:val="top"/>
          </w:tcPr>
          <w:p w14:paraId="222A7177">
            <w:pPr>
              <w:rPr>
                <w:b/>
                <w:bCs/>
              </w:rPr>
            </w:pPr>
          </w:p>
        </w:tc>
        <w:tc>
          <w:tcPr>
            <w:tcW w:w="1119" w:type="dxa"/>
            <w:gridSpan w:val="2"/>
            <w:noWrap w:val="0"/>
            <w:vAlign w:val="top"/>
          </w:tcPr>
          <w:p w14:paraId="4A0F8BF6">
            <w:pPr>
              <w:rPr>
                <w:rFonts w:ascii="Arial"/>
                <w:sz w:val="21"/>
              </w:rPr>
            </w:pPr>
          </w:p>
        </w:tc>
        <w:tc>
          <w:tcPr>
            <w:tcW w:w="2647" w:type="dxa"/>
            <w:gridSpan w:val="3"/>
            <w:noWrap w:val="0"/>
            <w:vAlign w:val="center"/>
          </w:tcPr>
          <w:p w14:paraId="72436F03">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78FF8156">
            <w:pPr>
              <w:rPr>
                <w:rFonts w:ascii="Arial"/>
                <w:sz w:val="21"/>
              </w:rPr>
            </w:pPr>
          </w:p>
        </w:tc>
        <w:tc>
          <w:tcPr>
            <w:tcW w:w="1318" w:type="dxa"/>
            <w:gridSpan w:val="2"/>
            <w:noWrap w:val="0"/>
            <w:vAlign w:val="top"/>
          </w:tcPr>
          <w:p w14:paraId="40F6526A">
            <w:pPr>
              <w:rPr>
                <w:rFonts w:ascii="Arial"/>
                <w:sz w:val="21"/>
              </w:rPr>
            </w:pPr>
          </w:p>
        </w:tc>
        <w:tc>
          <w:tcPr>
            <w:tcW w:w="884" w:type="dxa"/>
            <w:noWrap w:val="0"/>
            <w:vAlign w:val="top"/>
          </w:tcPr>
          <w:p w14:paraId="0533F11A">
            <w:pPr>
              <w:rPr>
                <w:rFonts w:ascii="Arial"/>
                <w:sz w:val="21"/>
              </w:rPr>
            </w:pPr>
          </w:p>
        </w:tc>
      </w:tr>
      <w:tr w14:paraId="0E247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943C936">
            <w:pPr>
              <w:rPr>
                <w:rFonts w:ascii="Arial"/>
                <w:sz w:val="21"/>
              </w:rPr>
            </w:pPr>
          </w:p>
        </w:tc>
        <w:tc>
          <w:tcPr>
            <w:tcW w:w="689" w:type="dxa"/>
            <w:vMerge w:val="continue"/>
            <w:tcBorders>
              <w:top w:val="nil"/>
              <w:bottom w:val="nil"/>
            </w:tcBorders>
            <w:noWrap w:val="0"/>
            <w:vAlign w:val="top"/>
          </w:tcPr>
          <w:p w14:paraId="4DC7A10C">
            <w:pPr>
              <w:rPr>
                <w:b/>
                <w:bCs/>
              </w:rPr>
            </w:pPr>
          </w:p>
        </w:tc>
        <w:tc>
          <w:tcPr>
            <w:tcW w:w="1119" w:type="dxa"/>
            <w:gridSpan w:val="2"/>
            <w:noWrap w:val="0"/>
            <w:vAlign w:val="top"/>
          </w:tcPr>
          <w:p w14:paraId="6FA6385D">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1EC4F1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39AEF693">
            <w:pPr>
              <w:rPr>
                <w:rFonts w:ascii="Arial"/>
                <w:sz w:val="21"/>
              </w:rPr>
            </w:pPr>
          </w:p>
        </w:tc>
        <w:tc>
          <w:tcPr>
            <w:tcW w:w="1318" w:type="dxa"/>
            <w:gridSpan w:val="2"/>
            <w:noWrap w:val="0"/>
            <w:vAlign w:val="top"/>
          </w:tcPr>
          <w:p w14:paraId="31B75333">
            <w:pPr>
              <w:rPr>
                <w:rFonts w:ascii="Arial"/>
                <w:sz w:val="21"/>
              </w:rPr>
            </w:pPr>
          </w:p>
        </w:tc>
        <w:tc>
          <w:tcPr>
            <w:tcW w:w="884" w:type="dxa"/>
            <w:noWrap w:val="0"/>
            <w:vAlign w:val="top"/>
          </w:tcPr>
          <w:p w14:paraId="48073EB0">
            <w:pPr>
              <w:rPr>
                <w:rFonts w:ascii="Arial"/>
                <w:sz w:val="21"/>
              </w:rPr>
            </w:pPr>
          </w:p>
        </w:tc>
      </w:tr>
      <w:tr w14:paraId="70F1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26D9CB4">
            <w:pPr>
              <w:rPr>
                <w:rFonts w:ascii="Arial"/>
                <w:sz w:val="21"/>
              </w:rPr>
            </w:pPr>
          </w:p>
        </w:tc>
        <w:tc>
          <w:tcPr>
            <w:tcW w:w="689" w:type="dxa"/>
            <w:vMerge w:val="continue"/>
            <w:tcBorders>
              <w:top w:val="nil"/>
            </w:tcBorders>
            <w:noWrap w:val="0"/>
            <w:vAlign w:val="top"/>
          </w:tcPr>
          <w:p w14:paraId="7990D2F7">
            <w:pPr>
              <w:rPr>
                <w:b/>
                <w:bCs/>
              </w:rPr>
            </w:pPr>
          </w:p>
        </w:tc>
        <w:tc>
          <w:tcPr>
            <w:tcW w:w="1119" w:type="dxa"/>
            <w:gridSpan w:val="2"/>
            <w:noWrap w:val="0"/>
            <w:vAlign w:val="top"/>
          </w:tcPr>
          <w:p w14:paraId="5D7B815E">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78021C3">
            <w:pPr>
              <w:rPr>
                <w:rFonts w:ascii="Arial"/>
                <w:sz w:val="21"/>
              </w:rPr>
            </w:pPr>
          </w:p>
        </w:tc>
        <w:tc>
          <w:tcPr>
            <w:tcW w:w="1458" w:type="dxa"/>
            <w:noWrap w:val="0"/>
            <w:vAlign w:val="top"/>
          </w:tcPr>
          <w:p w14:paraId="423A3635">
            <w:pPr>
              <w:rPr>
                <w:rFonts w:ascii="Arial"/>
                <w:sz w:val="21"/>
              </w:rPr>
            </w:pPr>
          </w:p>
        </w:tc>
        <w:tc>
          <w:tcPr>
            <w:tcW w:w="1318" w:type="dxa"/>
            <w:gridSpan w:val="2"/>
            <w:noWrap w:val="0"/>
            <w:vAlign w:val="top"/>
          </w:tcPr>
          <w:p w14:paraId="1DB6616F">
            <w:pPr>
              <w:rPr>
                <w:rFonts w:ascii="Arial"/>
                <w:sz w:val="21"/>
              </w:rPr>
            </w:pPr>
          </w:p>
        </w:tc>
        <w:tc>
          <w:tcPr>
            <w:tcW w:w="884" w:type="dxa"/>
            <w:noWrap w:val="0"/>
            <w:vAlign w:val="top"/>
          </w:tcPr>
          <w:p w14:paraId="42CFDB72">
            <w:pPr>
              <w:rPr>
                <w:rFonts w:ascii="Arial"/>
                <w:sz w:val="21"/>
              </w:rPr>
            </w:pPr>
          </w:p>
        </w:tc>
      </w:tr>
      <w:tr w14:paraId="370C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2164BA42">
            <w:pPr>
              <w:rPr>
                <w:rFonts w:ascii="Arial"/>
                <w:sz w:val="21"/>
              </w:rPr>
            </w:pPr>
          </w:p>
        </w:tc>
        <w:tc>
          <w:tcPr>
            <w:tcW w:w="689" w:type="dxa"/>
            <w:vMerge w:val="restart"/>
            <w:tcBorders>
              <w:bottom w:val="nil"/>
            </w:tcBorders>
            <w:noWrap w:val="0"/>
            <w:vAlign w:val="top"/>
          </w:tcPr>
          <w:p w14:paraId="51CE8BE7">
            <w:pPr>
              <w:jc w:val="center"/>
              <w:rPr>
                <w:rFonts w:ascii="Calibri" w:hAnsi="Calibri" w:eastAsia="宋体" w:cs="Times New Roman"/>
                <w:b/>
                <w:bCs/>
              </w:rPr>
            </w:pPr>
          </w:p>
          <w:p w14:paraId="06E03C1D">
            <w:pPr>
              <w:jc w:val="center"/>
              <w:rPr>
                <w:rFonts w:ascii="Calibri" w:hAnsi="Calibri" w:eastAsia="宋体" w:cs="Times New Roman"/>
                <w:b/>
                <w:bCs/>
              </w:rPr>
            </w:pPr>
          </w:p>
          <w:p w14:paraId="231D960D">
            <w:pPr>
              <w:jc w:val="center"/>
              <w:rPr>
                <w:rFonts w:ascii="Calibri" w:hAnsi="Calibri" w:eastAsia="宋体" w:cs="Times New Roman"/>
                <w:b/>
                <w:bCs/>
              </w:rPr>
            </w:pPr>
          </w:p>
          <w:p w14:paraId="22595783">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5A483A38">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35B72CA0">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提升海内外华侨、侨属侨眷的凝聚力和向心力</w:t>
            </w:r>
          </w:p>
        </w:tc>
        <w:tc>
          <w:tcPr>
            <w:tcW w:w="1458" w:type="dxa"/>
            <w:noWrap w:val="0"/>
            <w:vAlign w:val="top"/>
          </w:tcPr>
          <w:p w14:paraId="4B93A874">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611DFE1">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655CB11">
            <w:pPr>
              <w:rPr>
                <w:rFonts w:hint="default" w:ascii="Arial" w:eastAsia="宋体"/>
                <w:sz w:val="21"/>
                <w:lang w:val="en-US" w:eastAsia="zh-CN"/>
              </w:rPr>
            </w:pPr>
            <w:r>
              <w:rPr>
                <w:rFonts w:hint="eastAsia" w:ascii="Arial"/>
                <w:sz w:val="21"/>
                <w:lang w:val="en-US" w:eastAsia="zh-CN"/>
              </w:rPr>
              <w:t>25</w:t>
            </w:r>
          </w:p>
        </w:tc>
      </w:tr>
      <w:tr w14:paraId="73801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30548F6">
            <w:pPr>
              <w:rPr>
                <w:rFonts w:ascii="Arial"/>
                <w:sz w:val="21"/>
              </w:rPr>
            </w:pPr>
          </w:p>
        </w:tc>
        <w:tc>
          <w:tcPr>
            <w:tcW w:w="689" w:type="dxa"/>
            <w:vMerge w:val="continue"/>
            <w:tcBorders>
              <w:top w:val="nil"/>
              <w:bottom w:val="nil"/>
            </w:tcBorders>
            <w:noWrap w:val="0"/>
            <w:vAlign w:val="top"/>
          </w:tcPr>
          <w:p w14:paraId="0F1F4026">
            <w:pPr>
              <w:jc w:val="center"/>
              <w:rPr>
                <w:rFonts w:ascii="Calibri" w:hAnsi="Calibri" w:eastAsia="宋体" w:cs="Times New Roman"/>
                <w:b/>
                <w:bCs/>
              </w:rPr>
            </w:pPr>
          </w:p>
        </w:tc>
        <w:tc>
          <w:tcPr>
            <w:tcW w:w="1119" w:type="dxa"/>
            <w:gridSpan w:val="2"/>
            <w:noWrap w:val="0"/>
            <w:vAlign w:val="top"/>
          </w:tcPr>
          <w:p w14:paraId="70D9C728">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81E4DB7">
            <w:pPr>
              <w:rPr>
                <w:rFonts w:ascii="Arial"/>
                <w:sz w:val="21"/>
              </w:rPr>
            </w:pPr>
          </w:p>
        </w:tc>
        <w:tc>
          <w:tcPr>
            <w:tcW w:w="1458" w:type="dxa"/>
            <w:noWrap w:val="0"/>
            <w:vAlign w:val="top"/>
          </w:tcPr>
          <w:p w14:paraId="25E6C347">
            <w:pPr>
              <w:rPr>
                <w:rFonts w:ascii="Arial"/>
                <w:sz w:val="21"/>
              </w:rPr>
            </w:pPr>
          </w:p>
        </w:tc>
        <w:tc>
          <w:tcPr>
            <w:tcW w:w="1318" w:type="dxa"/>
            <w:gridSpan w:val="2"/>
            <w:noWrap w:val="0"/>
            <w:vAlign w:val="top"/>
          </w:tcPr>
          <w:p w14:paraId="6B9D760E">
            <w:pPr>
              <w:rPr>
                <w:rFonts w:ascii="Arial"/>
                <w:sz w:val="21"/>
              </w:rPr>
            </w:pPr>
          </w:p>
        </w:tc>
        <w:tc>
          <w:tcPr>
            <w:tcW w:w="884" w:type="dxa"/>
            <w:noWrap w:val="0"/>
            <w:vAlign w:val="top"/>
          </w:tcPr>
          <w:p w14:paraId="70D22BDC">
            <w:pPr>
              <w:rPr>
                <w:rFonts w:ascii="Arial"/>
                <w:sz w:val="21"/>
              </w:rPr>
            </w:pPr>
          </w:p>
        </w:tc>
      </w:tr>
      <w:tr w14:paraId="3AD4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C1F3662">
            <w:pPr>
              <w:rPr>
                <w:rFonts w:ascii="Arial"/>
                <w:sz w:val="21"/>
              </w:rPr>
            </w:pPr>
          </w:p>
        </w:tc>
        <w:tc>
          <w:tcPr>
            <w:tcW w:w="689" w:type="dxa"/>
            <w:vMerge w:val="continue"/>
            <w:tcBorders>
              <w:top w:val="nil"/>
              <w:bottom w:val="nil"/>
            </w:tcBorders>
            <w:noWrap w:val="0"/>
            <w:vAlign w:val="top"/>
          </w:tcPr>
          <w:p w14:paraId="01A75EEF">
            <w:pPr>
              <w:jc w:val="center"/>
              <w:rPr>
                <w:rFonts w:ascii="Calibri" w:hAnsi="Calibri" w:eastAsia="宋体" w:cs="Times New Roman"/>
                <w:b/>
                <w:bCs/>
              </w:rPr>
            </w:pPr>
          </w:p>
        </w:tc>
        <w:tc>
          <w:tcPr>
            <w:tcW w:w="1119" w:type="dxa"/>
            <w:gridSpan w:val="2"/>
            <w:noWrap w:val="0"/>
            <w:vAlign w:val="top"/>
          </w:tcPr>
          <w:p w14:paraId="6D484DD5">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13D6CCC">
            <w:pPr>
              <w:rPr>
                <w:rFonts w:ascii="Arial"/>
                <w:sz w:val="21"/>
              </w:rPr>
            </w:pPr>
          </w:p>
        </w:tc>
        <w:tc>
          <w:tcPr>
            <w:tcW w:w="1458" w:type="dxa"/>
            <w:noWrap w:val="0"/>
            <w:vAlign w:val="top"/>
          </w:tcPr>
          <w:p w14:paraId="6D4DD284">
            <w:pPr>
              <w:rPr>
                <w:rFonts w:ascii="Arial"/>
                <w:sz w:val="21"/>
              </w:rPr>
            </w:pPr>
          </w:p>
        </w:tc>
        <w:tc>
          <w:tcPr>
            <w:tcW w:w="1318" w:type="dxa"/>
            <w:gridSpan w:val="2"/>
            <w:noWrap w:val="0"/>
            <w:vAlign w:val="top"/>
          </w:tcPr>
          <w:p w14:paraId="2CA13790">
            <w:pPr>
              <w:rPr>
                <w:rFonts w:ascii="Arial"/>
                <w:sz w:val="21"/>
              </w:rPr>
            </w:pPr>
          </w:p>
        </w:tc>
        <w:tc>
          <w:tcPr>
            <w:tcW w:w="884" w:type="dxa"/>
            <w:noWrap w:val="0"/>
            <w:vAlign w:val="top"/>
          </w:tcPr>
          <w:p w14:paraId="31FCEA78">
            <w:pPr>
              <w:rPr>
                <w:rFonts w:ascii="Arial"/>
                <w:sz w:val="21"/>
              </w:rPr>
            </w:pPr>
          </w:p>
        </w:tc>
      </w:tr>
      <w:tr w14:paraId="4928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5B5419B">
            <w:pPr>
              <w:rPr>
                <w:rFonts w:ascii="Arial"/>
                <w:sz w:val="21"/>
              </w:rPr>
            </w:pPr>
          </w:p>
        </w:tc>
        <w:tc>
          <w:tcPr>
            <w:tcW w:w="689" w:type="dxa"/>
            <w:vMerge w:val="continue"/>
            <w:tcBorders>
              <w:top w:val="nil"/>
            </w:tcBorders>
            <w:noWrap w:val="0"/>
            <w:vAlign w:val="top"/>
          </w:tcPr>
          <w:p w14:paraId="03D496B3">
            <w:pPr>
              <w:jc w:val="center"/>
              <w:rPr>
                <w:rFonts w:ascii="Calibri" w:hAnsi="Calibri" w:eastAsia="宋体" w:cs="Times New Roman"/>
                <w:b/>
                <w:bCs/>
              </w:rPr>
            </w:pPr>
          </w:p>
        </w:tc>
        <w:tc>
          <w:tcPr>
            <w:tcW w:w="1119" w:type="dxa"/>
            <w:gridSpan w:val="2"/>
            <w:noWrap w:val="0"/>
            <w:vAlign w:val="top"/>
          </w:tcPr>
          <w:p w14:paraId="3DEDE71B">
            <w:pPr>
              <w:rPr>
                <w:rFonts w:ascii="Arial"/>
                <w:sz w:val="21"/>
              </w:rPr>
            </w:pPr>
          </w:p>
        </w:tc>
        <w:tc>
          <w:tcPr>
            <w:tcW w:w="2647" w:type="dxa"/>
            <w:gridSpan w:val="3"/>
            <w:noWrap w:val="0"/>
            <w:vAlign w:val="top"/>
          </w:tcPr>
          <w:p w14:paraId="4ACAAF88">
            <w:pPr>
              <w:rPr>
                <w:rFonts w:ascii="Arial"/>
                <w:sz w:val="21"/>
              </w:rPr>
            </w:pPr>
          </w:p>
        </w:tc>
        <w:tc>
          <w:tcPr>
            <w:tcW w:w="1458" w:type="dxa"/>
            <w:noWrap w:val="0"/>
            <w:vAlign w:val="top"/>
          </w:tcPr>
          <w:p w14:paraId="2D89116A">
            <w:pPr>
              <w:rPr>
                <w:rFonts w:ascii="Arial"/>
                <w:sz w:val="21"/>
              </w:rPr>
            </w:pPr>
          </w:p>
        </w:tc>
        <w:tc>
          <w:tcPr>
            <w:tcW w:w="1318" w:type="dxa"/>
            <w:gridSpan w:val="2"/>
            <w:noWrap w:val="0"/>
            <w:vAlign w:val="top"/>
          </w:tcPr>
          <w:p w14:paraId="4173D3A8">
            <w:pPr>
              <w:rPr>
                <w:rFonts w:ascii="Arial"/>
                <w:sz w:val="21"/>
              </w:rPr>
            </w:pPr>
          </w:p>
        </w:tc>
        <w:tc>
          <w:tcPr>
            <w:tcW w:w="884" w:type="dxa"/>
            <w:noWrap w:val="0"/>
            <w:vAlign w:val="top"/>
          </w:tcPr>
          <w:p w14:paraId="353A9B0D">
            <w:pPr>
              <w:rPr>
                <w:rFonts w:ascii="Arial"/>
                <w:sz w:val="21"/>
              </w:rPr>
            </w:pPr>
          </w:p>
        </w:tc>
      </w:tr>
      <w:tr w14:paraId="7D96E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6EE14E1">
            <w:pPr>
              <w:rPr>
                <w:rFonts w:ascii="Arial"/>
                <w:sz w:val="21"/>
              </w:rPr>
            </w:pPr>
          </w:p>
        </w:tc>
        <w:tc>
          <w:tcPr>
            <w:tcW w:w="689" w:type="dxa"/>
            <w:vMerge w:val="restart"/>
            <w:tcBorders>
              <w:bottom w:val="nil"/>
            </w:tcBorders>
            <w:noWrap w:val="0"/>
            <w:vAlign w:val="top"/>
          </w:tcPr>
          <w:p w14:paraId="32B5D765">
            <w:pPr>
              <w:jc w:val="center"/>
              <w:rPr>
                <w:rFonts w:ascii="Calibri" w:hAnsi="Calibri" w:eastAsia="宋体" w:cs="Times New Roman"/>
                <w:b/>
                <w:bCs/>
              </w:rPr>
            </w:pPr>
            <w:r>
              <w:rPr>
                <w:rFonts w:ascii="Calibri" w:hAnsi="Calibri" w:eastAsia="宋体" w:cs="Times New Roman"/>
                <w:b/>
                <w:bCs/>
              </w:rPr>
              <w:t>满意</w:t>
            </w:r>
          </w:p>
          <w:p w14:paraId="498D2444">
            <w:pPr>
              <w:jc w:val="center"/>
              <w:rPr>
                <w:rFonts w:ascii="Calibri" w:hAnsi="Calibri" w:eastAsia="宋体" w:cs="Times New Roman"/>
                <w:b/>
                <w:bCs/>
              </w:rPr>
            </w:pPr>
            <w:r>
              <w:rPr>
                <w:rFonts w:ascii="Calibri" w:hAnsi="Calibri" w:eastAsia="宋体" w:cs="Times New Roman"/>
                <w:b/>
                <w:bCs/>
              </w:rPr>
              <w:t>度指</w:t>
            </w:r>
          </w:p>
          <w:p w14:paraId="3F2A578A">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6C627E7D">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67E9E169">
            <w:pPr>
              <w:rPr>
                <w:rFonts w:ascii="Arial"/>
                <w:sz w:val="21"/>
              </w:rPr>
            </w:pPr>
            <w:r>
              <w:rPr>
                <w:rFonts w:hint="eastAsia" w:ascii="仿宋_GB2312" w:hAnsi="宋体" w:eastAsia="仿宋_GB2312" w:cs="仿宋_GB2312"/>
                <w:kern w:val="0"/>
                <w:szCs w:val="20"/>
              </w:rPr>
              <w:t>创建"侨之家"</w:t>
            </w:r>
          </w:p>
        </w:tc>
        <w:tc>
          <w:tcPr>
            <w:tcW w:w="1458" w:type="dxa"/>
            <w:noWrap w:val="0"/>
            <w:vAlign w:val="top"/>
          </w:tcPr>
          <w:p w14:paraId="6B9B3494">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0821386C">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758F4400">
            <w:pPr>
              <w:rPr>
                <w:rFonts w:hint="default" w:ascii="Arial" w:eastAsia="宋体"/>
                <w:sz w:val="21"/>
                <w:lang w:val="en-US" w:eastAsia="zh-CN"/>
              </w:rPr>
            </w:pPr>
            <w:r>
              <w:rPr>
                <w:rFonts w:hint="eastAsia" w:ascii="Arial"/>
                <w:sz w:val="21"/>
                <w:lang w:val="en-US" w:eastAsia="zh-CN"/>
              </w:rPr>
              <w:t>20</w:t>
            </w:r>
          </w:p>
        </w:tc>
      </w:tr>
      <w:tr w14:paraId="0001C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246060B">
            <w:pPr>
              <w:rPr>
                <w:rFonts w:ascii="Arial"/>
                <w:sz w:val="21"/>
              </w:rPr>
            </w:pPr>
          </w:p>
        </w:tc>
        <w:tc>
          <w:tcPr>
            <w:tcW w:w="689" w:type="dxa"/>
            <w:vMerge w:val="continue"/>
            <w:tcBorders>
              <w:top w:val="nil"/>
            </w:tcBorders>
            <w:noWrap w:val="0"/>
            <w:vAlign w:val="top"/>
          </w:tcPr>
          <w:p w14:paraId="75AE7632">
            <w:pPr>
              <w:rPr>
                <w:rFonts w:ascii="Arial"/>
                <w:sz w:val="21"/>
              </w:rPr>
            </w:pPr>
          </w:p>
        </w:tc>
        <w:tc>
          <w:tcPr>
            <w:tcW w:w="1119" w:type="dxa"/>
            <w:gridSpan w:val="2"/>
            <w:noWrap w:val="0"/>
            <w:vAlign w:val="top"/>
          </w:tcPr>
          <w:p w14:paraId="23F3A47C">
            <w:pPr>
              <w:rPr>
                <w:rFonts w:ascii="Arial"/>
                <w:sz w:val="21"/>
              </w:rPr>
            </w:pPr>
          </w:p>
        </w:tc>
        <w:tc>
          <w:tcPr>
            <w:tcW w:w="2647" w:type="dxa"/>
            <w:gridSpan w:val="3"/>
            <w:noWrap w:val="0"/>
            <w:vAlign w:val="top"/>
          </w:tcPr>
          <w:p w14:paraId="3D88B7A9">
            <w:pPr>
              <w:rPr>
                <w:rFonts w:ascii="Arial"/>
                <w:sz w:val="21"/>
              </w:rPr>
            </w:pPr>
          </w:p>
        </w:tc>
        <w:tc>
          <w:tcPr>
            <w:tcW w:w="1458" w:type="dxa"/>
            <w:noWrap w:val="0"/>
            <w:vAlign w:val="top"/>
          </w:tcPr>
          <w:p w14:paraId="36DD2B3F">
            <w:pPr>
              <w:rPr>
                <w:rFonts w:ascii="Arial"/>
                <w:sz w:val="21"/>
              </w:rPr>
            </w:pPr>
          </w:p>
        </w:tc>
        <w:tc>
          <w:tcPr>
            <w:tcW w:w="1318" w:type="dxa"/>
            <w:gridSpan w:val="2"/>
            <w:noWrap w:val="0"/>
            <w:vAlign w:val="top"/>
          </w:tcPr>
          <w:p w14:paraId="1670E10D">
            <w:pPr>
              <w:rPr>
                <w:rFonts w:ascii="Arial"/>
                <w:sz w:val="21"/>
              </w:rPr>
            </w:pPr>
          </w:p>
        </w:tc>
        <w:tc>
          <w:tcPr>
            <w:tcW w:w="884" w:type="dxa"/>
            <w:noWrap w:val="0"/>
            <w:vAlign w:val="top"/>
          </w:tcPr>
          <w:p w14:paraId="30E20093">
            <w:pPr>
              <w:rPr>
                <w:rFonts w:ascii="Arial"/>
                <w:sz w:val="21"/>
              </w:rPr>
            </w:pPr>
          </w:p>
        </w:tc>
      </w:tr>
      <w:tr w14:paraId="2D20C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6BB6927">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3F71E43">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8F82D09">
            <w:pPr>
              <w:rPr>
                <w:rFonts w:ascii="Arial"/>
                <w:sz w:val="21"/>
              </w:rPr>
            </w:pPr>
          </w:p>
        </w:tc>
        <w:tc>
          <w:tcPr>
            <w:tcW w:w="1119" w:type="dxa"/>
            <w:gridSpan w:val="2"/>
            <w:noWrap w:val="0"/>
            <w:vAlign w:val="top"/>
          </w:tcPr>
          <w:p w14:paraId="2BE7A829">
            <w:pPr>
              <w:rPr>
                <w:rFonts w:ascii="Arial"/>
                <w:sz w:val="21"/>
              </w:rPr>
            </w:pPr>
          </w:p>
        </w:tc>
        <w:tc>
          <w:tcPr>
            <w:tcW w:w="2647" w:type="dxa"/>
            <w:gridSpan w:val="3"/>
            <w:noWrap w:val="0"/>
            <w:vAlign w:val="top"/>
          </w:tcPr>
          <w:p w14:paraId="38772B2A">
            <w:pPr>
              <w:rPr>
                <w:rFonts w:ascii="Arial"/>
                <w:sz w:val="21"/>
              </w:rPr>
            </w:pPr>
          </w:p>
        </w:tc>
        <w:tc>
          <w:tcPr>
            <w:tcW w:w="1458" w:type="dxa"/>
            <w:noWrap w:val="0"/>
            <w:vAlign w:val="top"/>
          </w:tcPr>
          <w:p w14:paraId="60507034">
            <w:pPr>
              <w:rPr>
                <w:rFonts w:ascii="Arial"/>
                <w:sz w:val="21"/>
              </w:rPr>
            </w:pPr>
          </w:p>
        </w:tc>
        <w:tc>
          <w:tcPr>
            <w:tcW w:w="1318" w:type="dxa"/>
            <w:gridSpan w:val="2"/>
            <w:noWrap w:val="0"/>
            <w:vAlign w:val="top"/>
          </w:tcPr>
          <w:p w14:paraId="33F4707C">
            <w:pPr>
              <w:rPr>
                <w:rFonts w:ascii="Arial"/>
                <w:sz w:val="21"/>
              </w:rPr>
            </w:pPr>
          </w:p>
        </w:tc>
        <w:tc>
          <w:tcPr>
            <w:tcW w:w="884" w:type="dxa"/>
            <w:noWrap w:val="0"/>
            <w:vAlign w:val="top"/>
          </w:tcPr>
          <w:p w14:paraId="5F66483F">
            <w:pPr>
              <w:rPr>
                <w:rFonts w:ascii="Arial"/>
                <w:sz w:val="21"/>
              </w:rPr>
            </w:pPr>
          </w:p>
        </w:tc>
      </w:tr>
      <w:tr w14:paraId="5BC0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4978AF1">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0BA61E02">
            <w:pPr>
              <w:rPr>
                <w:rFonts w:ascii="Arial"/>
                <w:sz w:val="21"/>
              </w:rPr>
            </w:pPr>
          </w:p>
        </w:tc>
        <w:tc>
          <w:tcPr>
            <w:tcW w:w="1119" w:type="dxa"/>
            <w:gridSpan w:val="2"/>
            <w:noWrap w:val="0"/>
            <w:vAlign w:val="top"/>
          </w:tcPr>
          <w:p w14:paraId="4AADDEE0">
            <w:pPr>
              <w:rPr>
                <w:rFonts w:ascii="Arial"/>
                <w:sz w:val="21"/>
              </w:rPr>
            </w:pPr>
          </w:p>
        </w:tc>
        <w:tc>
          <w:tcPr>
            <w:tcW w:w="2647" w:type="dxa"/>
            <w:gridSpan w:val="3"/>
            <w:noWrap w:val="0"/>
            <w:vAlign w:val="top"/>
          </w:tcPr>
          <w:p w14:paraId="1992A602">
            <w:pPr>
              <w:rPr>
                <w:rFonts w:ascii="Arial"/>
                <w:sz w:val="21"/>
              </w:rPr>
            </w:pPr>
          </w:p>
        </w:tc>
        <w:tc>
          <w:tcPr>
            <w:tcW w:w="1458" w:type="dxa"/>
            <w:noWrap w:val="0"/>
            <w:vAlign w:val="top"/>
          </w:tcPr>
          <w:p w14:paraId="36851C90">
            <w:pPr>
              <w:rPr>
                <w:rFonts w:ascii="Arial"/>
                <w:sz w:val="21"/>
              </w:rPr>
            </w:pPr>
          </w:p>
        </w:tc>
        <w:tc>
          <w:tcPr>
            <w:tcW w:w="1318" w:type="dxa"/>
            <w:gridSpan w:val="2"/>
            <w:noWrap w:val="0"/>
            <w:vAlign w:val="top"/>
          </w:tcPr>
          <w:p w14:paraId="3CAB483F">
            <w:pPr>
              <w:rPr>
                <w:rFonts w:ascii="Arial"/>
                <w:sz w:val="21"/>
              </w:rPr>
            </w:pPr>
          </w:p>
        </w:tc>
        <w:tc>
          <w:tcPr>
            <w:tcW w:w="884" w:type="dxa"/>
            <w:noWrap w:val="0"/>
            <w:vAlign w:val="top"/>
          </w:tcPr>
          <w:p w14:paraId="2F6AAA38">
            <w:pPr>
              <w:rPr>
                <w:rFonts w:ascii="Arial"/>
                <w:sz w:val="21"/>
              </w:rPr>
            </w:pPr>
          </w:p>
        </w:tc>
      </w:tr>
      <w:tr w14:paraId="356A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ECB1318">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4AE259B">
            <w:pPr>
              <w:jc w:val="center"/>
              <w:rPr>
                <w:rFonts w:hint="default" w:ascii="Arial" w:eastAsia="宋体"/>
                <w:sz w:val="21"/>
                <w:lang w:val="en-US" w:eastAsia="zh-CN"/>
              </w:rPr>
            </w:pPr>
            <w:r>
              <w:rPr>
                <w:rFonts w:hint="eastAsia" w:ascii="Arial"/>
                <w:sz w:val="21"/>
                <w:lang w:val="en-US" w:eastAsia="zh-CN"/>
              </w:rPr>
              <w:t>95</w:t>
            </w:r>
          </w:p>
        </w:tc>
      </w:tr>
      <w:tr w14:paraId="720C8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523" w:type="dxa"/>
            <w:gridSpan w:val="3"/>
            <w:noWrap w:val="0"/>
            <w:vAlign w:val="top"/>
          </w:tcPr>
          <w:p w14:paraId="397791F5">
            <w:pPr>
              <w:spacing w:line="242" w:lineRule="auto"/>
              <w:rPr>
                <w:rFonts w:ascii="Arial"/>
                <w:b w:val="0"/>
                <w:bCs w:val="0"/>
                <w:sz w:val="21"/>
              </w:rPr>
            </w:pPr>
          </w:p>
          <w:p w14:paraId="458C81FA">
            <w:pPr>
              <w:jc w:val="center"/>
              <w:rPr>
                <w:b w:val="0"/>
                <w:bCs w:val="0"/>
              </w:rPr>
            </w:pPr>
            <w:r>
              <w:rPr>
                <w:b w:val="0"/>
                <w:bCs w:val="0"/>
              </w:rPr>
              <w:t>偏差大或</w:t>
            </w:r>
          </w:p>
          <w:p w14:paraId="2D96B3DD">
            <w:pPr>
              <w:jc w:val="center"/>
              <w:rPr>
                <w:b w:val="0"/>
                <w:bCs w:val="0"/>
              </w:rPr>
            </w:pPr>
            <w:r>
              <w:rPr>
                <w:b w:val="0"/>
                <w:bCs w:val="0"/>
              </w:rPr>
              <w:t>目标未完成</w:t>
            </w:r>
          </w:p>
          <w:p w14:paraId="2D092B3A">
            <w:pPr>
              <w:jc w:val="center"/>
              <w:rPr>
                <w:rFonts w:ascii="宋体" w:hAnsi="宋体" w:eastAsia="宋体" w:cs="宋体"/>
                <w:b w:val="0"/>
                <w:bCs w:val="0"/>
                <w:sz w:val="20"/>
                <w:szCs w:val="20"/>
              </w:rPr>
            </w:pPr>
            <w:r>
              <w:rPr>
                <w:b w:val="0"/>
                <w:bCs w:val="0"/>
              </w:rPr>
              <w:t>原因分析</w:t>
            </w:r>
          </w:p>
        </w:tc>
        <w:tc>
          <w:tcPr>
            <w:tcW w:w="7406" w:type="dxa"/>
            <w:gridSpan w:val="8"/>
            <w:noWrap w:val="0"/>
            <w:vAlign w:val="top"/>
          </w:tcPr>
          <w:p w14:paraId="2E811FE8">
            <w:pPr>
              <w:rPr>
                <w:rFonts w:ascii="Arial"/>
                <w:b w:val="0"/>
                <w:bCs w:val="0"/>
                <w:sz w:val="21"/>
              </w:rPr>
            </w:pPr>
          </w:p>
        </w:tc>
      </w:tr>
      <w:tr w14:paraId="01E0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1523" w:type="dxa"/>
            <w:gridSpan w:val="3"/>
            <w:noWrap w:val="0"/>
            <w:vAlign w:val="top"/>
          </w:tcPr>
          <w:p w14:paraId="72251E17">
            <w:pPr>
              <w:spacing w:line="270" w:lineRule="auto"/>
              <w:rPr>
                <w:rFonts w:ascii="Arial"/>
                <w:b w:val="0"/>
                <w:bCs w:val="0"/>
                <w:sz w:val="21"/>
              </w:rPr>
            </w:pPr>
          </w:p>
          <w:p w14:paraId="5BD9976F">
            <w:pPr>
              <w:spacing w:before="65" w:line="267" w:lineRule="auto"/>
              <w:ind w:left="154" w:right="147" w:firstLine="100"/>
              <w:jc w:val="center"/>
              <w:rPr>
                <w:rFonts w:ascii="宋体" w:hAnsi="宋体" w:eastAsia="宋体" w:cs="宋体"/>
                <w:b w:val="0"/>
                <w:bCs w:val="0"/>
                <w:sz w:val="20"/>
                <w:szCs w:val="20"/>
              </w:rPr>
            </w:pPr>
            <w:r>
              <w:rPr>
                <w:b w:val="0"/>
                <w:bCs w:val="0"/>
              </w:rPr>
              <w:t>改进措施及  结果应用方案</w:t>
            </w:r>
          </w:p>
        </w:tc>
        <w:tc>
          <w:tcPr>
            <w:tcW w:w="7406" w:type="dxa"/>
            <w:gridSpan w:val="8"/>
            <w:noWrap w:val="0"/>
            <w:vAlign w:val="top"/>
          </w:tcPr>
          <w:p w14:paraId="5725F80F">
            <w:pPr>
              <w:rPr>
                <w:rFonts w:ascii="Arial"/>
                <w:b w:val="0"/>
                <w:bCs w:val="0"/>
                <w:sz w:val="21"/>
              </w:rPr>
            </w:pPr>
          </w:p>
        </w:tc>
      </w:tr>
    </w:tbl>
    <w:p w14:paraId="6DB87872">
      <w:pPr>
        <w:widowControl/>
        <w:numPr>
          <w:ilvl w:val="0"/>
          <w:numId w:val="2"/>
        </w:numPr>
        <w:spacing w:before="300"/>
        <w:ind w:left="0" w:leftChars="0" w:firstLine="0" w:firstLineChars="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工商联专项经费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项目全年预算数为5万元，其中：一般公共预算财政拨款5万元。执行数为5万元，完成预算100%。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主要产出和效益：保证全区工商业开展活动及订阅各类报刊等，更好在为工商业提供活动需求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发现的问题及原因：2020年因疫情原因部分工作未开展，2021年将根据疫情发展情况，采取更加灵活的方式，做好工商联的工作。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0F9139DB">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工商联专项经费项目自评表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66BB2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B27476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1F6EE7A2">
            <w:pPr>
              <w:rPr>
                <w:rFonts w:ascii="Arial"/>
                <w:sz w:val="21"/>
              </w:rPr>
            </w:pPr>
            <w:r>
              <w:rPr>
                <w:rFonts w:hint="eastAsia" w:ascii="仿宋_GB2312" w:hAnsi="宋体" w:eastAsia="仿宋_GB2312" w:cs="仿宋_GB2312"/>
                <w:kern w:val="0"/>
                <w:szCs w:val="20"/>
                <w:lang w:eastAsia="zh-CN"/>
              </w:rPr>
              <w:t>工商联专项经费</w:t>
            </w:r>
          </w:p>
        </w:tc>
      </w:tr>
      <w:tr w14:paraId="26FFF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3018F37">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946026B">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794A5C1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661C39B">
            <w:pPr>
              <w:rPr>
                <w:rFonts w:ascii="Arial"/>
                <w:sz w:val="21"/>
              </w:rPr>
            </w:pPr>
            <w:r>
              <w:rPr>
                <w:rFonts w:hint="eastAsia" w:ascii="仿宋_GB2312" w:hAnsi="宋体" w:eastAsia="仿宋_GB2312" w:cs="仿宋_GB2312"/>
                <w:kern w:val="0"/>
                <w:szCs w:val="20"/>
                <w:lang w:eastAsia="zh-CN"/>
              </w:rPr>
              <w:t>区委统战部</w:t>
            </w:r>
          </w:p>
        </w:tc>
      </w:tr>
      <w:tr w14:paraId="33425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1C2F99A">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3D850D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59F1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4CA5D2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7BDC8D3">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8DE1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5DF4C05">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54FAEE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7E8C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D99719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6B405F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8EDC803">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3ED33248">
            <w:pPr>
              <w:rPr>
                <w:rFonts w:ascii="Arial"/>
                <w:sz w:val="21"/>
              </w:rPr>
            </w:pPr>
          </w:p>
        </w:tc>
        <w:tc>
          <w:tcPr>
            <w:tcW w:w="1329" w:type="dxa"/>
            <w:noWrap w:val="0"/>
            <w:vAlign w:val="top"/>
          </w:tcPr>
          <w:p w14:paraId="226749F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2ABF1BE">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19AAAFC">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7E6A1EA">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94738D8">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461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7110F7B">
            <w:pPr>
              <w:rPr>
                <w:rFonts w:ascii="Arial"/>
                <w:sz w:val="21"/>
              </w:rPr>
            </w:pPr>
          </w:p>
        </w:tc>
        <w:tc>
          <w:tcPr>
            <w:tcW w:w="1119" w:type="dxa"/>
            <w:gridSpan w:val="2"/>
            <w:noWrap w:val="0"/>
            <w:vAlign w:val="top"/>
          </w:tcPr>
          <w:p w14:paraId="270D99D9">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EA790F6">
            <w:pPr>
              <w:rPr>
                <w:rFonts w:hint="default" w:ascii="Arial" w:eastAsia="宋体"/>
                <w:sz w:val="21"/>
                <w:lang w:val="en-US" w:eastAsia="zh-CN"/>
              </w:rPr>
            </w:pPr>
            <w:r>
              <w:rPr>
                <w:rFonts w:hint="eastAsia" w:ascii="Arial"/>
                <w:sz w:val="21"/>
                <w:lang w:val="en-US" w:eastAsia="zh-CN"/>
              </w:rPr>
              <w:t>5</w:t>
            </w:r>
          </w:p>
        </w:tc>
        <w:tc>
          <w:tcPr>
            <w:tcW w:w="1318" w:type="dxa"/>
            <w:gridSpan w:val="2"/>
            <w:noWrap w:val="0"/>
            <w:vAlign w:val="top"/>
          </w:tcPr>
          <w:p w14:paraId="6108A2D2">
            <w:pPr>
              <w:rPr>
                <w:rFonts w:hint="default" w:ascii="Arial" w:eastAsia="宋体"/>
                <w:sz w:val="21"/>
                <w:lang w:val="en-US" w:eastAsia="zh-CN"/>
              </w:rPr>
            </w:pPr>
            <w:r>
              <w:rPr>
                <w:rFonts w:hint="eastAsia" w:ascii="Arial"/>
                <w:sz w:val="21"/>
                <w:lang w:val="en-US" w:eastAsia="zh-CN"/>
              </w:rPr>
              <w:t>5</w:t>
            </w:r>
          </w:p>
        </w:tc>
        <w:tc>
          <w:tcPr>
            <w:tcW w:w="1458" w:type="dxa"/>
            <w:noWrap w:val="0"/>
            <w:vAlign w:val="top"/>
          </w:tcPr>
          <w:p w14:paraId="6F1454AF">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0B64671E">
            <w:pPr>
              <w:rPr>
                <w:rFonts w:hint="default" w:ascii="Arial" w:eastAsia="宋体"/>
                <w:sz w:val="21"/>
                <w:lang w:val="en-US" w:eastAsia="zh-CN"/>
              </w:rPr>
            </w:pPr>
            <w:r>
              <w:rPr>
                <w:rFonts w:hint="eastAsia" w:ascii="Arial"/>
                <w:sz w:val="21"/>
                <w:lang w:val="en-US" w:eastAsia="zh-CN"/>
              </w:rPr>
              <w:t>20</w:t>
            </w:r>
          </w:p>
        </w:tc>
      </w:tr>
      <w:tr w14:paraId="5523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16F648C">
            <w:pPr>
              <w:spacing w:line="269" w:lineRule="auto"/>
              <w:rPr>
                <w:rFonts w:ascii="Arial"/>
                <w:sz w:val="21"/>
              </w:rPr>
            </w:pPr>
          </w:p>
          <w:p w14:paraId="30F5233C">
            <w:pPr>
              <w:spacing w:line="269" w:lineRule="auto"/>
              <w:rPr>
                <w:rFonts w:ascii="Arial"/>
                <w:sz w:val="21"/>
              </w:rPr>
            </w:pPr>
          </w:p>
          <w:p w14:paraId="5DADDE00">
            <w:pPr>
              <w:spacing w:line="269" w:lineRule="auto"/>
              <w:rPr>
                <w:rFonts w:ascii="Arial"/>
                <w:sz w:val="21"/>
              </w:rPr>
            </w:pPr>
          </w:p>
          <w:p w14:paraId="3297F5C9">
            <w:pPr>
              <w:spacing w:line="270" w:lineRule="auto"/>
              <w:rPr>
                <w:rFonts w:ascii="Arial"/>
                <w:sz w:val="21"/>
              </w:rPr>
            </w:pPr>
          </w:p>
          <w:p w14:paraId="076AFE33">
            <w:pPr>
              <w:spacing w:line="270" w:lineRule="auto"/>
              <w:rPr>
                <w:rFonts w:ascii="Arial"/>
                <w:sz w:val="21"/>
              </w:rPr>
            </w:pPr>
          </w:p>
          <w:p w14:paraId="11E1E12F">
            <w:pPr>
              <w:spacing w:line="270" w:lineRule="auto"/>
              <w:rPr>
                <w:rFonts w:ascii="Arial"/>
                <w:sz w:val="21"/>
              </w:rPr>
            </w:pPr>
          </w:p>
          <w:p w14:paraId="56F5CA5A">
            <w:pPr>
              <w:spacing w:line="270" w:lineRule="auto"/>
              <w:rPr>
                <w:rFonts w:ascii="Arial"/>
                <w:sz w:val="21"/>
              </w:rPr>
            </w:pPr>
          </w:p>
          <w:p w14:paraId="74E155FD">
            <w:pPr>
              <w:jc w:val="center"/>
              <w:rPr>
                <w:b/>
                <w:bCs/>
              </w:rPr>
            </w:pPr>
          </w:p>
          <w:p w14:paraId="3702141E">
            <w:pPr>
              <w:jc w:val="center"/>
              <w:rPr>
                <w:b/>
                <w:bCs/>
              </w:rPr>
            </w:pPr>
            <w:r>
              <w:rPr>
                <w:b/>
                <w:bCs/>
              </w:rPr>
              <w:t>年</w:t>
            </w:r>
          </w:p>
          <w:p w14:paraId="08061795">
            <w:pPr>
              <w:jc w:val="center"/>
              <w:rPr>
                <w:b/>
                <w:bCs/>
              </w:rPr>
            </w:pPr>
            <w:r>
              <w:rPr>
                <w:b/>
                <w:bCs/>
              </w:rPr>
              <w:t>度</w:t>
            </w:r>
          </w:p>
          <w:p w14:paraId="5C78CC9F">
            <w:pPr>
              <w:jc w:val="center"/>
              <w:rPr>
                <w:b/>
                <w:bCs/>
              </w:rPr>
            </w:pPr>
            <w:r>
              <w:rPr>
                <w:b/>
                <w:bCs/>
              </w:rPr>
              <w:t>绩</w:t>
            </w:r>
          </w:p>
          <w:p w14:paraId="4BFFB3EF">
            <w:pPr>
              <w:jc w:val="center"/>
              <w:rPr>
                <w:b/>
                <w:bCs/>
              </w:rPr>
            </w:pPr>
            <w:r>
              <w:rPr>
                <w:b/>
                <w:bCs/>
              </w:rPr>
              <w:t>效</w:t>
            </w:r>
          </w:p>
          <w:p w14:paraId="7C2C745B">
            <w:pPr>
              <w:jc w:val="center"/>
              <w:rPr>
                <w:b/>
                <w:bCs/>
              </w:rPr>
            </w:pPr>
            <w:r>
              <w:rPr>
                <w:b/>
                <w:bCs/>
              </w:rPr>
              <w:t>目</w:t>
            </w:r>
          </w:p>
          <w:p w14:paraId="7FEBF152">
            <w:pPr>
              <w:jc w:val="center"/>
              <w:rPr>
                <w:b/>
                <w:bCs/>
              </w:rPr>
            </w:pPr>
            <w:r>
              <w:rPr>
                <w:b/>
                <w:bCs/>
              </w:rPr>
              <w:t>标</w:t>
            </w:r>
          </w:p>
          <w:p w14:paraId="0AE043E1">
            <w:pPr>
              <w:jc w:val="center"/>
              <w:rPr>
                <w:b/>
                <w:bCs/>
              </w:rPr>
            </w:pPr>
            <w:r>
              <w:rPr>
                <w:b/>
                <w:bCs/>
              </w:rPr>
              <w:t>1</w:t>
            </w:r>
          </w:p>
          <w:p w14:paraId="0826544F">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14:paraId="796A66D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79FA704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7B93B96F">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C8FB48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810FDA0">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E8899C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2D5A0D9">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066F00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4C56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76D439A">
            <w:pPr>
              <w:rPr>
                <w:rFonts w:ascii="Arial"/>
                <w:sz w:val="21"/>
              </w:rPr>
            </w:pPr>
          </w:p>
        </w:tc>
        <w:tc>
          <w:tcPr>
            <w:tcW w:w="689" w:type="dxa"/>
            <w:vMerge w:val="restart"/>
            <w:tcBorders>
              <w:bottom w:val="nil"/>
            </w:tcBorders>
            <w:noWrap w:val="0"/>
            <w:vAlign w:val="top"/>
          </w:tcPr>
          <w:p w14:paraId="28EBD111">
            <w:pPr>
              <w:rPr>
                <w:b/>
                <w:bCs/>
              </w:rPr>
            </w:pPr>
          </w:p>
          <w:p w14:paraId="4146156B">
            <w:pPr>
              <w:rPr>
                <w:b/>
                <w:bCs/>
              </w:rPr>
            </w:pPr>
          </w:p>
          <w:p w14:paraId="2EC67B3A">
            <w:pPr>
              <w:rPr>
                <w:b/>
                <w:bCs/>
              </w:rPr>
            </w:pPr>
          </w:p>
          <w:p w14:paraId="2DFF02B5">
            <w:pPr>
              <w:jc w:val="center"/>
              <w:rPr>
                <w:b/>
                <w:bCs/>
              </w:rPr>
            </w:pPr>
            <w:r>
              <w:rPr>
                <w:b/>
                <w:bCs/>
              </w:rPr>
              <w:t>产出</w:t>
            </w:r>
          </w:p>
          <w:p w14:paraId="2A3B27BD">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54213914">
            <w:pPr>
              <w:rPr>
                <w:rFonts w:ascii="Arial"/>
                <w:sz w:val="21"/>
              </w:rPr>
            </w:pPr>
          </w:p>
        </w:tc>
        <w:tc>
          <w:tcPr>
            <w:tcW w:w="2647" w:type="dxa"/>
            <w:gridSpan w:val="3"/>
            <w:noWrap w:val="0"/>
            <w:vAlign w:val="center"/>
          </w:tcPr>
          <w:p w14:paraId="44F065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在街道建立基层商会　</w:t>
            </w:r>
          </w:p>
        </w:tc>
        <w:tc>
          <w:tcPr>
            <w:tcW w:w="1458" w:type="dxa"/>
            <w:noWrap w:val="0"/>
            <w:vAlign w:val="top"/>
          </w:tcPr>
          <w:p w14:paraId="25189345">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82C0927">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4DEB42F8">
            <w:pPr>
              <w:rPr>
                <w:rFonts w:hint="default" w:ascii="Arial" w:eastAsia="宋体"/>
                <w:sz w:val="21"/>
                <w:lang w:val="en-US" w:eastAsia="zh-CN"/>
              </w:rPr>
            </w:pPr>
            <w:r>
              <w:rPr>
                <w:rFonts w:hint="eastAsia" w:ascii="Arial"/>
                <w:sz w:val="21"/>
                <w:lang w:val="en-US" w:eastAsia="zh-CN"/>
              </w:rPr>
              <w:t>15</w:t>
            </w:r>
          </w:p>
        </w:tc>
      </w:tr>
      <w:tr w14:paraId="325EF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66787CC">
            <w:pPr>
              <w:rPr>
                <w:rFonts w:ascii="Arial"/>
                <w:sz w:val="21"/>
              </w:rPr>
            </w:pPr>
          </w:p>
        </w:tc>
        <w:tc>
          <w:tcPr>
            <w:tcW w:w="689" w:type="dxa"/>
            <w:vMerge w:val="continue"/>
            <w:tcBorders>
              <w:top w:val="nil"/>
              <w:bottom w:val="nil"/>
            </w:tcBorders>
            <w:noWrap w:val="0"/>
            <w:vAlign w:val="top"/>
          </w:tcPr>
          <w:p w14:paraId="1DC0755C">
            <w:pPr>
              <w:rPr>
                <w:b/>
                <w:bCs/>
              </w:rPr>
            </w:pPr>
          </w:p>
        </w:tc>
        <w:tc>
          <w:tcPr>
            <w:tcW w:w="1119" w:type="dxa"/>
            <w:gridSpan w:val="2"/>
            <w:noWrap w:val="0"/>
            <w:vAlign w:val="top"/>
          </w:tcPr>
          <w:p w14:paraId="527086B6">
            <w:pPr>
              <w:rPr>
                <w:rFonts w:ascii="Arial"/>
                <w:sz w:val="21"/>
              </w:rPr>
            </w:pPr>
          </w:p>
        </w:tc>
        <w:tc>
          <w:tcPr>
            <w:tcW w:w="2647" w:type="dxa"/>
            <w:gridSpan w:val="3"/>
            <w:noWrap w:val="0"/>
            <w:vAlign w:val="center"/>
          </w:tcPr>
          <w:p w14:paraId="776B163A">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7DFB922B">
            <w:pPr>
              <w:rPr>
                <w:rFonts w:ascii="Arial"/>
                <w:sz w:val="21"/>
              </w:rPr>
            </w:pPr>
          </w:p>
        </w:tc>
        <w:tc>
          <w:tcPr>
            <w:tcW w:w="1318" w:type="dxa"/>
            <w:gridSpan w:val="2"/>
            <w:noWrap w:val="0"/>
            <w:vAlign w:val="top"/>
          </w:tcPr>
          <w:p w14:paraId="5AA20DE7">
            <w:pPr>
              <w:rPr>
                <w:rFonts w:ascii="Arial"/>
                <w:sz w:val="21"/>
              </w:rPr>
            </w:pPr>
          </w:p>
        </w:tc>
        <w:tc>
          <w:tcPr>
            <w:tcW w:w="884" w:type="dxa"/>
            <w:noWrap w:val="0"/>
            <w:vAlign w:val="top"/>
          </w:tcPr>
          <w:p w14:paraId="53957005">
            <w:pPr>
              <w:rPr>
                <w:rFonts w:ascii="Arial"/>
                <w:sz w:val="21"/>
              </w:rPr>
            </w:pPr>
          </w:p>
        </w:tc>
      </w:tr>
      <w:tr w14:paraId="7E29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252CB90">
            <w:pPr>
              <w:rPr>
                <w:rFonts w:ascii="Arial"/>
                <w:sz w:val="21"/>
              </w:rPr>
            </w:pPr>
          </w:p>
        </w:tc>
        <w:tc>
          <w:tcPr>
            <w:tcW w:w="689" w:type="dxa"/>
            <w:vMerge w:val="continue"/>
            <w:tcBorders>
              <w:top w:val="nil"/>
              <w:bottom w:val="nil"/>
            </w:tcBorders>
            <w:noWrap w:val="0"/>
            <w:vAlign w:val="top"/>
          </w:tcPr>
          <w:p w14:paraId="244AC032">
            <w:pPr>
              <w:rPr>
                <w:b/>
                <w:bCs/>
              </w:rPr>
            </w:pPr>
          </w:p>
        </w:tc>
        <w:tc>
          <w:tcPr>
            <w:tcW w:w="1119" w:type="dxa"/>
            <w:gridSpan w:val="2"/>
            <w:noWrap w:val="0"/>
            <w:vAlign w:val="top"/>
          </w:tcPr>
          <w:p w14:paraId="3DAFA6E7">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59C11A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03B9060D">
            <w:pPr>
              <w:rPr>
                <w:rFonts w:ascii="Arial"/>
                <w:sz w:val="21"/>
              </w:rPr>
            </w:pPr>
          </w:p>
        </w:tc>
        <w:tc>
          <w:tcPr>
            <w:tcW w:w="1318" w:type="dxa"/>
            <w:gridSpan w:val="2"/>
            <w:noWrap w:val="0"/>
            <w:vAlign w:val="top"/>
          </w:tcPr>
          <w:p w14:paraId="2A7D02BF">
            <w:pPr>
              <w:rPr>
                <w:rFonts w:ascii="Arial"/>
                <w:sz w:val="21"/>
              </w:rPr>
            </w:pPr>
          </w:p>
        </w:tc>
        <w:tc>
          <w:tcPr>
            <w:tcW w:w="884" w:type="dxa"/>
            <w:noWrap w:val="0"/>
            <w:vAlign w:val="top"/>
          </w:tcPr>
          <w:p w14:paraId="1B194FE4">
            <w:pPr>
              <w:rPr>
                <w:rFonts w:ascii="Arial"/>
                <w:sz w:val="21"/>
              </w:rPr>
            </w:pPr>
          </w:p>
        </w:tc>
      </w:tr>
      <w:tr w14:paraId="429E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D637977">
            <w:pPr>
              <w:rPr>
                <w:rFonts w:ascii="Arial"/>
                <w:sz w:val="21"/>
              </w:rPr>
            </w:pPr>
          </w:p>
        </w:tc>
        <w:tc>
          <w:tcPr>
            <w:tcW w:w="689" w:type="dxa"/>
            <w:vMerge w:val="continue"/>
            <w:tcBorders>
              <w:top w:val="nil"/>
            </w:tcBorders>
            <w:noWrap w:val="0"/>
            <w:vAlign w:val="top"/>
          </w:tcPr>
          <w:p w14:paraId="0F6A7C3F">
            <w:pPr>
              <w:rPr>
                <w:b/>
                <w:bCs/>
              </w:rPr>
            </w:pPr>
          </w:p>
        </w:tc>
        <w:tc>
          <w:tcPr>
            <w:tcW w:w="1119" w:type="dxa"/>
            <w:gridSpan w:val="2"/>
            <w:noWrap w:val="0"/>
            <w:vAlign w:val="top"/>
          </w:tcPr>
          <w:p w14:paraId="29259191">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360A087">
            <w:pPr>
              <w:rPr>
                <w:rFonts w:ascii="Arial"/>
                <w:sz w:val="21"/>
              </w:rPr>
            </w:pPr>
          </w:p>
        </w:tc>
        <w:tc>
          <w:tcPr>
            <w:tcW w:w="1458" w:type="dxa"/>
            <w:noWrap w:val="0"/>
            <w:vAlign w:val="top"/>
          </w:tcPr>
          <w:p w14:paraId="41DB06EA">
            <w:pPr>
              <w:rPr>
                <w:rFonts w:ascii="Arial"/>
                <w:sz w:val="21"/>
              </w:rPr>
            </w:pPr>
          </w:p>
        </w:tc>
        <w:tc>
          <w:tcPr>
            <w:tcW w:w="1318" w:type="dxa"/>
            <w:gridSpan w:val="2"/>
            <w:noWrap w:val="0"/>
            <w:vAlign w:val="top"/>
          </w:tcPr>
          <w:p w14:paraId="3E0917D8">
            <w:pPr>
              <w:rPr>
                <w:rFonts w:ascii="Arial"/>
                <w:sz w:val="21"/>
              </w:rPr>
            </w:pPr>
          </w:p>
        </w:tc>
        <w:tc>
          <w:tcPr>
            <w:tcW w:w="884" w:type="dxa"/>
            <w:noWrap w:val="0"/>
            <w:vAlign w:val="top"/>
          </w:tcPr>
          <w:p w14:paraId="269CD484">
            <w:pPr>
              <w:rPr>
                <w:rFonts w:ascii="Arial"/>
                <w:sz w:val="21"/>
              </w:rPr>
            </w:pPr>
          </w:p>
        </w:tc>
      </w:tr>
      <w:tr w14:paraId="2A11B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99D91C4">
            <w:pPr>
              <w:rPr>
                <w:rFonts w:ascii="Arial"/>
                <w:sz w:val="21"/>
              </w:rPr>
            </w:pPr>
          </w:p>
        </w:tc>
        <w:tc>
          <w:tcPr>
            <w:tcW w:w="689" w:type="dxa"/>
            <w:vMerge w:val="restart"/>
            <w:tcBorders>
              <w:bottom w:val="nil"/>
            </w:tcBorders>
            <w:noWrap w:val="0"/>
            <w:vAlign w:val="top"/>
          </w:tcPr>
          <w:p w14:paraId="075D6900">
            <w:pPr>
              <w:jc w:val="center"/>
              <w:rPr>
                <w:rFonts w:ascii="Calibri" w:hAnsi="Calibri" w:eastAsia="宋体" w:cs="Times New Roman"/>
                <w:b/>
                <w:bCs/>
              </w:rPr>
            </w:pPr>
          </w:p>
          <w:p w14:paraId="1E1F7FF1">
            <w:pPr>
              <w:jc w:val="center"/>
              <w:rPr>
                <w:rFonts w:ascii="Calibri" w:hAnsi="Calibri" w:eastAsia="宋体" w:cs="Times New Roman"/>
                <w:b/>
                <w:bCs/>
              </w:rPr>
            </w:pPr>
          </w:p>
          <w:p w14:paraId="204F70A9">
            <w:pPr>
              <w:jc w:val="center"/>
              <w:rPr>
                <w:rFonts w:ascii="Calibri" w:hAnsi="Calibri" w:eastAsia="宋体" w:cs="Times New Roman"/>
                <w:b/>
                <w:bCs/>
              </w:rPr>
            </w:pPr>
          </w:p>
          <w:p w14:paraId="72AAA1A9">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4B636CD5">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7EA5E326">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 w:val="21"/>
                <w:szCs w:val="20"/>
              </w:rPr>
              <w:t>为民营企业家创建良好的营商环境，加快经济建设</w:t>
            </w:r>
          </w:p>
        </w:tc>
        <w:tc>
          <w:tcPr>
            <w:tcW w:w="1458" w:type="dxa"/>
            <w:noWrap w:val="0"/>
            <w:vAlign w:val="top"/>
          </w:tcPr>
          <w:p w14:paraId="2DAC02CD">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0EE26D90">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3DEBAC21">
            <w:pPr>
              <w:rPr>
                <w:rFonts w:hint="default" w:ascii="Arial" w:eastAsia="宋体"/>
                <w:sz w:val="21"/>
                <w:lang w:val="en-US" w:eastAsia="zh-CN"/>
              </w:rPr>
            </w:pPr>
            <w:r>
              <w:rPr>
                <w:rFonts w:hint="eastAsia" w:ascii="Arial"/>
                <w:sz w:val="21"/>
                <w:lang w:val="en-US" w:eastAsia="zh-CN"/>
              </w:rPr>
              <w:t>35</w:t>
            </w:r>
          </w:p>
        </w:tc>
      </w:tr>
      <w:tr w14:paraId="2E2F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D2F85C0">
            <w:pPr>
              <w:rPr>
                <w:rFonts w:ascii="Arial"/>
                <w:sz w:val="21"/>
              </w:rPr>
            </w:pPr>
          </w:p>
        </w:tc>
        <w:tc>
          <w:tcPr>
            <w:tcW w:w="689" w:type="dxa"/>
            <w:vMerge w:val="continue"/>
            <w:tcBorders>
              <w:top w:val="nil"/>
              <w:bottom w:val="nil"/>
            </w:tcBorders>
            <w:noWrap w:val="0"/>
            <w:vAlign w:val="top"/>
          </w:tcPr>
          <w:p w14:paraId="222746DE">
            <w:pPr>
              <w:jc w:val="center"/>
              <w:rPr>
                <w:rFonts w:ascii="Calibri" w:hAnsi="Calibri" w:eastAsia="宋体" w:cs="Times New Roman"/>
                <w:b/>
                <w:bCs/>
              </w:rPr>
            </w:pPr>
          </w:p>
        </w:tc>
        <w:tc>
          <w:tcPr>
            <w:tcW w:w="1119" w:type="dxa"/>
            <w:gridSpan w:val="2"/>
            <w:noWrap w:val="0"/>
            <w:vAlign w:val="top"/>
          </w:tcPr>
          <w:p w14:paraId="3712D46B">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CA1B2B4">
            <w:pPr>
              <w:rPr>
                <w:rFonts w:ascii="Arial"/>
                <w:sz w:val="21"/>
              </w:rPr>
            </w:pPr>
          </w:p>
        </w:tc>
        <w:tc>
          <w:tcPr>
            <w:tcW w:w="1458" w:type="dxa"/>
            <w:noWrap w:val="0"/>
            <w:vAlign w:val="top"/>
          </w:tcPr>
          <w:p w14:paraId="2755A4AF">
            <w:pPr>
              <w:rPr>
                <w:rFonts w:ascii="Arial"/>
                <w:sz w:val="21"/>
              </w:rPr>
            </w:pPr>
          </w:p>
        </w:tc>
        <w:tc>
          <w:tcPr>
            <w:tcW w:w="1318" w:type="dxa"/>
            <w:gridSpan w:val="2"/>
            <w:noWrap w:val="0"/>
            <w:vAlign w:val="top"/>
          </w:tcPr>
          <w:p w14:paraId="0EE18FC6">
            <w:pPr>
              <w:rPr>
                <w:rFonts w:ascii="Arial"/>
                <w:sz w:val="21"/>
              </w:rPr>
            </w:pPr>
          </w:p>
        </w:tc>
        <w:tc>
          <w:tcPr>
            <w:tcW w:w="884" w:type="dxa"/>
            <w:noWrap w:val="0"/>
            <w:vAlign w:val="top"/>
          </w:tcPr>
          <w:p w14:paraId="04698279">
            <w:pPr>
              <w:rPr>
                <w:rFonts w:ascii="Arial"/>
                <w:sz w:val="21"/>
              </w:rPr>
            </w:pPr>
          </w:p>
        </w:tc>
      </w:tr>
      <w:tr w14:paraId="6196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DD660AE">
            <w:pPr>
              <w:rPr>
                <w:rFonts w:ascii="Arial"/>
                <w:sz w:val="21"/>
              </w:rPr>
            </w:pPr>
          </w:p>
        </w:tc>
        <w:tc>
          <w:tcPr>
            <w:tcW w:w="689" w:type="dxa"/>
            <w:vMerge w:val="continue"/>
            <w:tcBorders>
              <w:top w:val="nil"/>
              <w:bottom w:val="nil"/>
            </w:tcBorders>
            <w:noWrap w:val="0"/>
            <w:vAlign w:val="top"/>
          </w:tcPr>
          <w:p w14:paraId="701E434D">
            <w:pPr>
              <w:jc w:val="center"/>
              <w:rPr>
                <w:rFonts w:ascii="Calibri" w:hAnsi="Calibri" w:eastAsia="宋体" w:cs="Times New Roman"/>
                <w:b/>
                <w:bCs/>
              </w:rPr>
            </w:pPr>
          </w:p>
        </w:tc>
        <w:tc>
          <w:tcPr>
            <w:tcW w:w="1119" w:type="dxa"/>
            <w:gridSpan w:val="2"/>
            <w:noWrap w:val="0"/>
            <w:vAlign w:val="top"/>
          </w:tcPr>
          <w:p w14:paraId="719F97C1">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9E33D1B">
            <w:pPr>
              <w:rPr>
                <w:rFonts w:ascii="Arial"/>
                <w:sz w:val="21"/>
              </w:rPr>
            </w:pPr>
          </w:p>
        </w:tc>
        <w:tc>
          <w:tcPr>
            <w:tcW w:w="1458" w:type="dxa"/>
            <w:noWrap w:val="0"/>
            <w:vAlign w:val="top"/>
          </w:tcPr>
          <w:p w14:paraId="00681353">
            <w:pPr>
              <w:rPr>
                <w:rFonts w:ascii="Arial"/>
                <w:sz w:val="21"/>
              </w:rPr>
            </w:pPr>
          </w:p>
        </w:tc>
        <w:tc>
          <w:tcPr>
            <w:tcW w:w="1318" w:type="dxa"/>
            <w:gridSpan w:val="2"/>
            <w:noWrap w:val="0"/>
            <w:vAlign w:val="top"/>
          </w:tcPr>
          <w:p w14:paraId="3A21499C">
            <w:pPr>
              <w:rPr>
                <w:rFonts w:ascii="Arial"/>
                <w:sz w:val="21"/>
              </w:rPr>
            </w:pPr>
          </w:p>
        </w:tc>
        <w:tc>
          <w:tcPr>
            <w:tcW w:w="884" w:type="dxa"/>
            <w:noWrap w:val="0"/>
            <w:vAlign w:val="top"/>
          </w:tcPr>
          <w:p w14:paraId="0B6A8892">
            <w:pPr>
              <w:rPr>
                <w:rFonts w:ascii="Arial"/>
                <w:sz w:val="21"/>
              </w:rPr>
            </w:pPr>
          </w:p>
        </w:tc>
      </w:tr>
      <w:tr w14:paraId="17A5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AC63C59">
            <w:pPr>
              <w:rPr>
                <w:rFonts w:ascii="Arial"/>
                <w:sz w:val="21"/>
              </w:rPr>
            </w:pPr>
          </w:p>
        </w:tc>
        <w:tc>
          <w:tcPr>
            <w:tcW w:w="689" w:type="dxa"/>
            <w:vMerge w:val="continue"/>
            <w:tcBorders>
              <w:top w:val="nil"/>
            </w:tcBorders>
            <w:noWrap w:val="0"/>
            <w:vAlign w:val="top"/>
          </w:tcPr>
          <w:p w14:paraId="50ABF21E">
            <w:pPr>
              <w:jc w:val="center"/>
              <w:rPr>
                <w:rFonts w:ascii="Calibri" w:hAnsi="Calibri" w:eastAsia="宋体" w:cs="Times New Roman"/>
                <w:b/>
                <w:bCs/>
              </w:rPr>
            </w:pPr>
          </w:p>
        </w:tc>
        <w:tc>
          <w:tcPr>
            <w:tcW w:w="1119" w:type="dxa"/>
            <w:gridSpan w:val="2"/>
            <w:noWrap w:val="0"/>
            <w:vAlign w:val="top"/>
          </w:tcPr>
          <w:p w14:paraId="6A534B0C">
            <w:pPr>
              <w:rPr>
                <w:rFonts w:ascii="Arial"/>
                <w:sz w:val="21"/>
              </w:rPr>
            </w:pPr>
          </w:p>
        </w:tc>
        <w:tc>
          <w:tcPr>
            <w:tcW w:w="2647" w:type="dxa"/>
            <w:gridSpan w:val="3"/>
            <w:noWrap w:val="0"/>
            <w:vAlign w:val="top"/>
          </w:tcPr>
          <w:p w14:paraId="2AE15FD9">
            <w:pPr>
              <w:rPr>
                <w:rFonts w:ascii="Arial"/>
                <w:sz w:val="21"/>
              </w:rPr>
            </w:pPr>
          </w:p>
        </w:tc>
        <w:tc>
          <w:tcPr>
            <w:tcW w:w="1458" w:type="dxa"/>
            <w:noWrap w:val="0"/>
            <w:vAlign w:val="top"/>
          </w:tcPr>
          <w:p w14:paraId="5C6212C3">
            <w:pPr>
              <w:rPr>
                <w:rFonts w:ascii="Arial"/>
                <w:sz w:val="21"/>
              </w:rPr>
            </w:pPr>
          </w:p>
        </w:tc>
        <w:tc>
          <w:tcPr>
            <w:tcW w:w="1318" w:type="dxa"/>
            <w:gridSpan w:val="2"/>
            <w:noWrap w:val="0"/>
            <w:vAlign w:val="top"/>
          </w:tcPr>
          <w:p w14:paraId="7F7C8E4D">
            <w:pPr>
              <w:rPr>
                <w:rFonts w:ascii="Arial"/>
                <w:sz w:val="21"/>
              </w:rPr>
            </w:pPr>
          </w:p>
        </w:tc>
        <w:tc>
          <w:tcPr>
            <w:tcW w:w="884" w:type="dxa"/>
            <w:noWrap w:val="0"/>
            <w:vAlign w:val="top"/>
          </w:tcPr>
          <w:p w14:paraId="7AD9747A">
            <w:pPr>
              <w:rPr>
                <w:rFonts w:ascii="Arial"/>
                <w:sz w:val="21"/>
              </w:rPr>
            </w:pPr>
          </w:p>
        </w:tc>
      </w:tr>
      <w:tr w14:paraId="2E62E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28C6663">
            <w:pPr>
              <w:rPr>
                <w:rFonts w:ascii="Arial"/>
                <w:sz w:val="21"/>
              </w:rPr>
            </w:pPr>
          </w:p>
        </w:tc>
        <w:tc>
          <w:tcPr>
            <w:tcW w:w="689" w:type="dxa"/>
            <w:vMerge w:val="restart"/>
            <w:tcBorders>
              <w:bottom w:val="nil"/>
            </w:tcBorders>
            <w:noWrap w:val="0"/>
            <w:vAlign w:val="top"/>
          </w:tcPr>
          <w:p w14:paraId="5C5C0BF4">
            <w:pPr>
              <w:jc w:val="center"/>
              <w:rPr>
                <w:rFonts w:ascii="Calibri" w:hAnsi="Calibri" w:eastAsia="宋体" w:cs="Times New Roman"/>
                <w:b/>
                <w:bCs/>
              </w:rPr>
            </w:pPr>
            <w:r>
              <w:rPr>
                <w:rFonts w:ascii="Calibri" w:hAnsi="Calibri" w:eastAsia="宋体" w:cs="Times New Roman"/>
                <w:b/>
                <w:bCs/>
              </w:rPr>
              <w:t>满意</w:t>
            </w:r>
          </w:p>
          <w:p w14:paraId="05B9D833">
            <w:pPr>
              <w:jc w:val="center"/>
              <w:rPr>
                <w:rFonts w:ascii="Calibri" w:hAnsi="Calibri" w:eastAsia="宋体" w:cs="Times New Roman"/>
                <w:b/>
                <w:bCs/>
              </w:rPr>
            </w:pPr>
            <w:r>
              <w:rPr>
                <w:rFonts w:ascii="Calibri" w:hAnsi="Calibri" w:eastAsia="宋体" w:cs="Times New Roman"/>
                <w:b/>
                <w:bCs/>
              </w:rPr>
              <w:t>度指</w:t>
            </w:r>
          </w:p>
          <w:p w14:paraId="4B5A4F19">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3AAFE33">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32DC5204">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sz w:val="21"/>
              </w:rPr>
            </w:pPr>
            <w:r>
              <w:rPr>
                <w:rFonts w:hint="eastAsia" w:ascii="仿宋_GB2312" w:hAnsi="宋体" w:eastAsia="仿宋_GB2312" w:cs="仿宋_GB2312"/>
                <w:kern w:val="0"/>
                <w:sz w:val="21"/>
                <w:szCs w:val="20"/>
              </w:rPr>
              <w:t>支持民营企业经济发展,营商环境全面优化,充分发挥企业家主体作用,完善政企沟通平台</w:t>
            </w:r>
          </w:p>
        </w:tc>
        <w:tc>
          <w:tcPr>
            <w:tcW w:w="1458" w:type="dxa"/>
            <w:noWrap w:val="0"/>
            <w:vAlign w:val="top"/>
          </w:tcPr>
          <w:p w14:paraId="681D3869">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6F2556A6">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4566C6E">
            <w:pPr>
              <w:rPr>
                <w:rFonts w:hint="default" w:ascii="Arial" w:eastAsia="宋体"/>
                <w:sz w:val="21"/>
                <w:lang w:val="en-US" w:eastAsia="zh-CN"/>
              </w:rPr>
            </w:pPr>
            <w:r>
              <w:rPr>
                <w:rFonts w:hint="eastAsia" w:ascii="Arial"/>
                <w:sz w:val="21"/>
                <w:lang w:val="en-US" w:eastAsia="zh-CN"/>
              </w:rPr>
              <w:t>23</w:t>
            </w:r>
          </w:p>
        </w:tc>
      </w:tr>
      <w:tr w14:paraId="531FD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23EF001C">
            <w:pPr>
              <w:rPr>
                <w:rFonts w:ascii="Arial"/>
                <w:sz w:val="21"/>
              </w:rPr>
            </w:pPr>
          </w:p>
        </w:tc>
        <w:tc>
          <w:tcPr>
            <w:tcW w:w="689" w:type="dxa"/>
            <w:vMerge w:val="continue"/>
            <w:tcBorders>
              <w:top w:val="nil"/>
            </w:tcBorders>
            <w:noWrap w:val="0"/>
            <w:vAlign w:val="top"/>
          </w:tcPr>
          <w:p w14:paraId="6F0F5380">
            <w:pPr>
              <w:rPr>
                <w:rFonts w:ascii="Arial"/>
                <w:sz w:val="21"/>
              </w:rPr>
            </w:pPr>
          </w:p>
        </w:tc>
        <w:tc>
          <w:tcPr>
            <w:tcW w:w="1119" w:type="dxa"/>
            <w:gridSpan w:val="2"/>
            <w:noWrap w:val="0"/>
            <w:vAlign w:val="top"/>
          </w:tcPr>
          <w:p w14:paraId="2E792BAB">
            <w:pPr>
              <w:rPr>
                <w:rFonts w:ascii="Arial"/>
                <w:sz w:val="21"/>
              </w:rPr>
            </w:pPr>
          </w:p>
        </w:tc>
        <w:tc>
          <w:tcPr>
            <w:tcW w:w="2647" w:type="dxa"/>
            <w:gridSpan w:val="3"/>
            <w:noWrap w:val="0"/>
            <w:vAlign w:val="top"/>
          </w:tcPr>
          <w:p w14:paraId="7AD00D5E">
            <w:pPr>
              <w:rPr>
                <w:rFonts w:ascii="Arial"/>
                <w:sz w:val="21"/>
              </w:rPr>
            </w:pPr>
          </w:p>
        </w:tc>
        <w:tc>
          <w:tcPr>
            <w:tcW w:w="1458" w:type="dxa"/>
            <w:noWrap w:val="0"/>
            <w:vAlign w:val="top"/>
          </w:tcPr>
          <w:p w14:paraId="77D54D2A">
            <w:pPr>
              <w:rPr>
                <w:rFonts w:ascii="Arial"/>
                <w:sz w:val="21"/>
              </w:rPr>
            </w:pPr>
          </w:p>
        </w:tc>
        <w:tc>
          <w:tcPr>
            <w:tcW w:w="1318" w:type="dxa"/>
            <w:gridSpan w:val="2"/>
            <w:noWrap w:val="0"/>
            <w:vAlign w:val="top"/>
          </w:tcPr>
          <w:p w14:paraId="2EBB1DA9">
            <w:pPr>
              <w:rPr>
                <w:rFonts w:ascii="Arial"/>
                <w:sz w:val="21"/>
              </w:rPr>
            </w:pPr>
          </w:p>
        </w:tc>
        <w:tc>
          <w:tcPr>
            <w:tcW w:w="884" w:type="dxa"/>
            <w:noWrap w:val="0"/>
            <w:vAlign w:val="top"/>
          </w:tcPr>
          <w:p w14:paraId="2F656F4D">
            <w:pPr>
              <w:rPr>
                <w:rFonts w:ascii="Arial"/>
                <w:sz w:val="21"/>
              </w:rPr>
            </w:pPr>
          </w:p>
        </w:tc>
      </w:tr>
      <w:tr w14:paraId="3BA5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6B395C6">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29BBE9E2">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619C70C2">
            <w:pPr>
              <w:rPr>
                <w:rFonts w:ascii="Arial"/>
                <w:sz w:val="21"/>
              </w:rPr>
            </w:pPr>
          </w:p>
        </w:tc>
        <w:tc>
          <w:tcPr>
            <w:tcW w:w="1119" w:type="dxa"/>
            <w:gridSpan w:val="2"/>
            <w:noWrap w:val="0"/>
            <w:vAlign w:val="top"/>
          </w:tcPr>
          <w:p w14:paraId="710FB590">
            <w:pPr>
              <w:rPr>
                <w:rFonts w:ascii="Arial"/>
                <w:sz w:val="21"/>
              </w:rPr>
            </w:pPr>
          </w:p>
        </w:tc>
        <w:tc>
          <w:tcPr>
            <w:tcW w:w="2647" w:type="dxa"/>
            <w:gridSpan w:val="3"/>
            <w:noWrap w:val="0"/>
            <w:vAlign w:val="top"/>
          </w:tcPr>
          <w:p w14:paraId="4C7794CA">
            <w:pPr>
              <w:rPr>
                <w:rFonts w:ascii="Arial"/>
                <w:sz w:val="21"/>
              </w:rPr>
            </w:pPr>
          </w:p>
        </w:tc>
        <w:tc>
          <w:tcPr>
            <w:tcW w:w="1458" w:type="dxa"/>
            <w:noWrap w:val="0"/>
            <w:vAlign w:val="top"/>
          </w:tcPr>
          <w:p w14:paraId="65006E3B">
            <w:pPr>
              <w:rPr>
                <w:rFonts w:ascii="Arial"/>
                <w:sz w:val="21"/>
              </w:rPr>
            </w:pPr>
          </w:p>
        </w:tc>
        <w:tc>
          <w:tcPr>
            <w:tcW w:w="1318" w:type="dxa"/>
            <w:gridSpan w:val="2"/>
            <w:noWrap w:val="0"/>
            <w:vAlign w:val="top"/>
          </w:tcPr>
          <w:p w14:paraId="2E1B9183">
            <w:pPr>
              <w:rPr>
                <w:rFonts w:ascii="Arial"/>
                <w:sz w:val="21"/>
              </w:rPr>
            </w:pPr>
          </w:p>
        </w:tc>
        <w:tc>
          <w:tcPr>
            <w:tcW w:w="884" w:type="dxa"/>
            <w:noWrap w:val="0"/>
            <w:vAlign w:val="top"/>
          </w:tcPr>
          <w:p w14:paraId="7B73C29E">
            <w:pPr>
              <w:rPr>
                <w:rFonts w:ascii="Arial"/>
                <w:sz w:val="21"/>
              </w:rPr>
            </w:pPr>
          </w:p>
        </w:tc>
      </w:tr>
      <w:tr w14:paraId="6C53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0B477FB4">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6D4739D">
            <w:pPr>
              <w:rPr>
                <w:rFonts w:ascii="Arial"/>
                <w:sz w:val="21"/>
              </w:rPr>
            </w:pPr>
          </w:p>
        </w:tc>
        <w:tc>
          <w:tcPr>
            <w:tcW w:w="1119" w:type="dxa"/>
            <w:gridSpan w:val="2"/>
            <w:noWrap w:val="0"/>
            <w:vAlign w:val="top"/>
          </w:tcPr>
          <w:p w14:paraId="419E9FAF">
            <w:pPr>
              <w:rPr>
                <w:rFonts w:ascii="Arial"/>
                <w:sz w:val="21"/>
              </w:rPr>
            </w:pPr>
          </w:p>
        </w:tc>
        <w:tc>
          <w:tcPr>
            <w:tcW w:w="2647" w:type="dxa"/>
            <w:gridSpan w:val="3"/>
            <w:noWrap w:val="0"/>
            <w:vAlign w:val="top"/>
          </w:tcPr>
          <w:p w14:paraId="154BA992">
            <w:pPr>
              <w:rPr>
                <w:rFonts w:ascii="Arial"/>
                <w:sz w:val="21"/>
              </w:rPr>
            </w:pPr>
          </w:p>
        </w:tc>
        <w:tc>
          <w:tcPr>
            <w:tcW w:w="1458" w:type="dxa"/>
            <w:noWrap w:val="0"/>
            <w:vAlign w:val="top"/>
          </w:tcPr>
          <w:p w14:paraId="50A57A4F">
            <w:pPr>
              <w:rPr>
                <w:rFonts w:ascii="Arial"/>
                <w:sz w:val="21"/>
              </w:rPr>
            </w:pPr>
          </w:p>
        </w:tc>
        <w:tc>
          <w:tcPr>
            <w:tcW w:w="1318" w:type="dxa"/>
            <w:gridSpan w:val="2"/>
            <w:noWrap w:val="0"/>
            <w:vAlign w:val="top"/>
          </w:tcPr>
          <w:p w14:paraId="45D737D3">
            <w:pPr>
              <w:rPr>
                <w:rFonts w:ascii="Arial"/>
                <w:sz w:val="21"/>
              </w:rPr>
            </w:pPr>
          </w:p>
        </w:tc>
        <w:tc>
          <w:tcPr>
            <w:tcW w:w="884" w:type="dxa"/>
            <w:noWrap w:val="0"/>
            <w:vAlign w:val="top"/>
          </w:tcPr>
          <w:p w14:paraId="582C1EA8">
            <w:pPr>
              <w:rPr>
                <w:rFonts w:ascii="Arial"/>
                <w:sz w:val="21"/>
              </w:rPr>
            </w:pPr>
          </w:p>
        </w:tc>
      </w:tr>
      <w:tr w14:paraId="3850F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55AA5E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91B3A57">
            <w:pPr>
              <w:jc w:val="center"/>
              <w:rPr>
                <w:rFonts w:hint="default" w:ascii="Arial" w:eastAsia="宋体"/>
                <w:sz w:val="21"/>
                <w:lang w:val="en-US" w:eastAsia="zh-CN"/>
              </w:rPr>
            </w:pPr>
            <w:r>
              <w:rPr>
                <w:rFonts w:hint="eastAsia" w:ascii="Arial"/>
                <w:sz w:val="21"/>
                <w:lang w:val="en-US" w:eastAsia="zh-CN"/>
              </w:rPr>
              <w:t>93</w:t>
            </w:r>
          </w:p>
        </w:tc>
      </w:tr>
      <w:tr w14:paraId="6FC05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523" w:type="dxa"/>
            <w:gridSpan w:val="3"/>
            <w:noWrap w:val="0"/>
            <w:vAlign w:val="top"/>
          </w:tcPr>
          <w:p w14:paraId="37286301">
            <w:pPr>
              <w:spacing w:line="242" w:lineRule="auto"/>
              <w:rPr>
                <w:rFonts w:ascii="Arial"/>
                <w:b w:val="0"/>
                <w:bCs w:val="0"/>
                <w:sz w:val="21"/>
              </w:rPr>
            </w:pPr>
          </w:p>
          <w:p w14:paraId="4D96BD42">
            <w:pPr>
              <w:jc w:val="center"/>
              <w:rPr>
                <w:b w:val="0"/>
                <w:bCs w:val="0"/>
              </w:rPr>
            </w:pPr>
            <w:r>
              <w:rPr>
                <w:b w:val="0"/>
                <w:bCs w:val="0"/>
              </w:rPr>
              <w:t>偏差大或</w:t>
            </w:r>
          </w:p>
          <w:p w14:paraId="1F603D35">
            <w:pPr>
              <w:jc w:val="center"/>
              <w:rPr>
                <w:b w:val="0"/>
                <w:bCs w:val="0"/>
              </w:rPr>
            </w:pPr>
            <w:r>
              <w:rPr>
                <w:b w:val="0"/>
                <w:bCs w:val="0"/>
              </w:rPr>
              <w:t>目标未完成</w:t>
            </w:r>
          </w:p>
          <w:p w14:paraId="37AC3450">
            <w:pPr>
              <w:jc w:val="center"/>
              <w:rPr>
                <w:rFonts w:ascii="宋体" w:hAnsi="宋体" w:eastAsia="宋体" w:cs="宋体"/>
                <w:b w:val="0"/>
                <w:bCs w:val="0"/>
                <w:sz w:val="20"/>
                <w:szCs w:val="20"/>
              </w:rPr>
            </w:pPr>
            <w:r>
              <w:rPr>
                <w:b w:val="0"/>
                <w:bCs w:val="0"/>
              </w:rPr>
              <w:t>原因分析</w:t>
            </w:r>
          </w:p>
        </w:tc>
        <w:tc>
          <w:tcPr>
            <w:tcW w:w="7406" w:type="dxa"/>
            <w:gridSpan w:val="8"/>
            <w:noWrap w:val="0"/>
            <w:vAlign w:val="top"/>
          </w:tcPr>
          <w:p w14:paraId="71584700">
            <w:pPr>
              <w:rPr>
                <w:rFonts w:ascii="Arial"/>
                <w:b w:val="0"/>
                <w:bCs w:val="0"/>
                <w:sz w:val="21"/>
              </w:rPr>
            </w:pPr>
          </w:p>
        </w:tc>
      </w:tr>
      <w:tr w14:paraId="429CB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1523" w:type="dxa"/>
            <w:gridSpan w:val="3"/>
            <w:noWrap w:val="0"/>
            <w:vAlign w:val="top"/>
          </w:tcPr>
          <w:p w14:paraId="55ABCF66">
            <w:pPr>
              <w:spacing w:line="270" w:lineRule="auto"/>
              <w:rPr>
                <w:rFonts w:ascii="Arial"/>
                <w:b w:val="0"/>
                <w:bCs w:val="0"/>
                <w:sz w:val="21"/>
              </w:rPr>
            </w:pPr>
          </w:p>
          <w:p w14:paraId="555D8715">
            <w:pPr>
              <w:spacing w:before="65" w:line="267" w:lineRule="auto"/>
              <w:ind w:left="154" w:right="147" w:firstLine="100"/>
              <w:jc w:val="center"/>
              <w:rPr>
                <w:rFonts w:ascii="宋体" w:hAnsi="宋体" w:eastAsia="宋体" w:cs="宋体"/>
                <w:b w:val="0"/>
                <w:bCs w:val="0"/>
                <w:sz w:val="20"/>
                <w:szCs w:val="20"/>
              </w:rPr>
            </w:pPr>
            <w:r>
              <w:rPr>
                <w:b w:val="0"/>
                <w:bCs w:val="0"/>
              </w:rPr>
              <w:t>改进措施及  结果应用方案</w:t>
            </w:r>
          </w:p>
        </w:tc>
        <w:tc>
          <w:tcPr>
            <w:tcW w:w="7406" w:type="dxa"/>
            <w:gridSpan w:val="8"/>
            <w:noWrap w:val="0"/>
            <w:vAlign w:val="top"/>
          </w:tcPr>
          <w:p w14:paraId="3D79CC82">
            <w:pPr>
              <w:rPr>
                <w:rFonts w:ascii="Arial"/>
                <w:b w:val="0"/>
                <w:bCs w:val="0"/>
                <w:sz w:val="21"/>
              </w:rPr>
            </w:pPr>
          </w:p>
        </w:tc>
      </w:tr>
    </w:tbl>
    <w:p w14:paraId="20AA3030">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6、台办专项经费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项目全年预算数为1万元，其中：一般公共预算财政拨款1万元。执行数为0.8万元，完成预算80%。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主要产出和效益：开展涉及台胞的各类活动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发现的问题及原因：2021年因疫情原因部分工作未开展，2022年将根据疫情发展情况，采取更加灵活的方式，做好台办的工作。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47A3B803">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台办专项经费项目自评表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D19C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60544CA">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3FC7475">
            <w:pPr>
              <w:rPr>
                <w:rFonts w:ascii="Arial"/>
                <w:sz w:val="21"/>
              </w:rPr>
            </w:pPr>
            <w:r>
              <w:rPr>
                <w:rFonts w:hint="eastAsia" w:ascii="仿宋_GB2312" w:hAnsi="宋体" w:eastAsia="仿宋_GB2312" w:cs="仿宋_GB2312"/>
                <w:kern w:val="0"/>
                <w:szCs w:val="20"/>
                <w:lang w:eastAsia="zh-CN"/>
              </w:rPr>
              <w:t>台办专项经费</w:t>
            </w:r>
          </w:p>
        </w:tc>
      </w:tr>
      <w:tr w14:paraId="2180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645E310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7239566">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3DF42E61">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1B48761">
            <w:pPr>
              <w:rPr>
                <w:rFonts w:ascii="Arial"/>
                <w:sz w:val="21"/>
              </w:rPr>
            </w:pPr>
            <w:r>
              <w:rPr>
                <w:rFonts w:hint="eastAsia" w:ascii="仿宋_GB2312" w:hAnsi="宋体" w:eastAsia="仿宋_GB2312" w:cs="仿宋_GB2312"/>
                <w:kern w:val="0"/>
                <w:szCs w:val="20"/>
                <w:lang w:eastAsia="zh-CN"/>
              </w:rPr>
              <w:t>区委统战部</w:t>
            </w:r>
          </w:p>
        </w:tc>
      </w:tr>
      <w:tr w14:paraId="19DB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ECD793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21012D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69C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905B875">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02003D8F">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60523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15D131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6D83FC3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71A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4560F0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D1F8B11">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ABC71A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7E8FBDB3">
            <w:pPr>
              <w:rPr>
                <w:rFonts w:ascii="Arial"/>
                <w:sz w:val="21"/>
              </w:rPr>
            </w:pPr>
          </w:p>
        </w:tc>
        <w:tc>
          <w:tcPr>
            <w:tcW w:w="1329" w:type="dxa"/>
            <w:noWrap w:val="0"/>
            <w:vAlign w:val="top"/>
          </w:tcPr>
          <w:p w14:paraId="793CC2A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4B8DB1C">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C29F4FA">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53164CF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B290B8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E25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2773198">
            <w:pPr>
              <w:rPr>
                <w:rFonts w:ascii="Arial"/>
                <w:sz w:val="21"/>
              </w:rPr>
            </w:pPr>
          </w:p>
        </w:tc>
        <w:tc>
          <w:tcPr>
            <w:tcW w:w="1119" w:type="dxa"/>
            <w:gridSpan w:val="2"/>
            <w:noWrap w:val="0"/>
            <w:vAlign w:val="top"/>
          </w:tcPr>
          <w:p w14:paraId="33E49B47">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8316903">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61BFE6E">
            <w:pPr>
              <w:rPr>
                <w:rFonts w:hint="eastAsia" w:ascii="Arial" w:eastAsia="宋体"/>
                <w:sz w:val="21"/>
                <w:lang w:val="en-US" w:eastAsia="zh-CN"/>
              </w:rPr>
            </w:pPr>
            <w:r>
              <w:rPr>
                <w:rFonts w:hint="eastAsia" w:ascii="Arial"/>
                <w:sz w:val="21"/>
                <w:lang w:val="en-US" w:eastAsia="zh-CN"/>
              </w:rPr>
              <w:t>1</w:t>
            </w:r>
          </w:p>
        </w:tc>
        <w:tc>
          <w:tcPr>
            <w:tcW w:w="1458" w:type="dxa"/>
            <w:noWrap w:val="0"/>
            <w:vAlign w:val="top"/>
          </w:tcPr>
          <w:p w14:paraId="6559C9F0">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3355E083">
            <w:pPr>
              <w:rPr>
                <w:rFonts w:hint="default" w:ascii="Arial" w:eastAsia="宋体"/>
                <w:sz w:val="21"/>
                <w:lang w:val="en-US" w:eastAsia="zh-CN"/>
              </w:rPr>
            </w:pPr>
            <w:r>
              <w:rPr>
                <w:rFonts w:hint="eastAsia" w:ascii="Arial"/>
                <w:sz w:val="21"/>
                <w:lang w:val="en-US" w:eastAsia="zh-CN"/>
              </w:rPr>
              <w:t>20</w:t>
            </w:r>
          </w:p>
        </w:tc>
      </w:tr>
      <w:tr w14:paraId="78553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0BB1A63D">
            <w:pPr>
              <w:spacing w:line="269" w:lineRule="auto"/>
              <w:rPr>
                <w:rFonts w:ascii="Arial"/>
                <w:sz w:val="21"/>
              </w:rPr>
            </w:pPr>
          </w:p>
          <w:p w14:paraId="3CFDD94E">
            <w:pPr>
              <w:spacing w:line="269" w:lineRule="auto"/>
              <w:rPr>
                <w:rFonts w:ascii="Arial"/>
                <w:sz w:val="21"/>
              </w:rPr>
            </w:pPr>
          </w:p>
          <w:p w14:paraId="56AE1D7A">
            <w:pPr>
              <w:spacing w:line="269" w:lineRule="auto"/>
              <w:rPr>
                <w:rFonts w:ascii="Arial"/>
                <w:sz w:val="21"/>
              </w:rPr>
            </w:pPr>
          </w:p>
          <w:p w14:paraId="65B3F9E3">
            <w:pPr>
              <w:spacing w:line="270" w:lineRule="auto"/>
              <w:rPr>
                <w:rFonts w:ascii="Arial"/>
                <w:sz w:val="21"/>
              </w:rPr>
            </w:pPr>
          </w:p>
          <w:p w14:paraId="68A8A04E">
            <w:pPr>
              <w:spacing w:line="270" w:lineRule="auto"/>
              <w:rPr>
                <w:rFonts w:ascii="Arial"/>
                <w:sz w:val="21"/>
              </w:rPr>
            </w:pPr>
          </w:p>
          <w:p w14:paraId="6D45974A">
            <w:pPr>
              <w:spacing w:line="270" w:lineRule="auto"/>
              <w:rPr>
                <w:rFonts w:ascii="Arial"/>
                <w:sz w:val="21"/>
              </w:rPr>
            </w:pPr>
          </w:p>
          <w:p w14:paraId="5C3159A6">
            <w:pPr>
              <w:spacing w:line="270" w:lineRule="auto"/>
              <w:rPr>
                <w:rFonts w:ascii="Arial"/>
                <w:sz w:val="21"/>
              </w:rPr>
            </w:pPr>
          </w:p>
          <w:p w14:paraId="297265ED">
            <w:pPr>
              <w:jc w:val="center"/>
              <w:rPr>
                <w:b/>
                <w:bCs/>
              </w:rPr>
            </w:pPr>
          </w:p>
          <w:p w14:paraId="3F693EA4">
            <w:pPr>
              <w:jc w:val="center"/>
              <w:rPr>
                <w:b/>
                <w:bCs/>
              </w:rPr>
            </w:pPr>
            <w:r>
              <w:rPr>
                <w:b/>
                <w:bCs/>
              </w:rPr>
              <w:t>年</w:t>
            </w:r>
          </w:p>
          <w:p w14:paraId="36D8BB16">
            <w:pPr>
              <w:jc w:val="center"/>
              <w:rPr>
                <w:b/>
                <w:bCs/>
              </w:rPr>
            </w:pPr>
            <w:r>
              <w:rPr>
                <w:b/>
                <w:bCs/>
              </w:rPr>
              <w:t>度</w:t>
            </w:r>
          </w:p>
          <w:p w14:paraId="06DBD104">
            <w:pPr>
              <w:jc w:val="center"/>
              <w:rPr>
                <w:b/>
                <w:bCs/>
              </w:rPr>
            </w:pPr>
            <w:r>
              <w:rPr>
                <w:b/>
                <w:bCs/>
              </w:rPr>
              <w:t>绩</w:t>
            </w:r>
          </w:p>
          <w:p w14:paraId="46EAB526">
            <w:pPr>
              <w:jc w:val="center"/>
              <w:rPr>
                <w:b/>
                <w:bCs/>
              </w:rPr>
            </w:pPr>
            <w:r>
              <w:rPr>
                <w:b/>
                <w:bCs/>
              </w:rPr>
              <w:t>效</w:t>
            </w:r>
          </w:p>
          <w:p w14:paraId="73824CCA">
            <w:pPr>
              <w:jc w:val="center"/>
              <w:rPr>
                <w:b/>
                <w:bCs/>
              </w:rPr>
            </w:pPr>
            <w:r>
              <w:rPr>
                <w:b/>
                <w:bCs/>
              </w:rPr>
              <w:t>目</w:t>
            </w:r>
          </w:p>
          <w:p w14:paraId="52B7678E">
            <w:pPr>
              <w:jc w:val="center"/>
              <w:rPr>
                <w:b/>
                <w:bCs/>
              </w:rPr>
            </w:pPr>
            <w:r>
              <w:rPr>
                <w:b/>
                <w:bCs/>
              </w:rPr>
              <w:t>标</w:t>
            </w:r>
          </w:p>
          <w:p w14:paraId="400734EE">
            <w:pPr>
              <w:jc w:val="center"/>
              <w:rPr>
                <w:b/>
                <w:bCs/>
              </w:rPr>
            </w:pPr>
            <w:r>
              <w:rPr>
                <w:b/>
                <w:bCs/>
              </w:rPr>
              <w:t>1</w:t>
            </w:r>
          </w:p>
          <w:p w14:paraId="5431650A">
            <w:pPr>
              <w:jc w:val="center"/>
              <w:rPr>
                <w:rFonts w:ascii="宋体" w:hAnsi="宋体" w:eastAsia="宋体" w:cs="宋体"/>
                <w:sz w:val="22"/>
                <w:szCs w:val="22"/>
              </w:rPr>
            </w:pPr>
            <w:r>
              <w:rPr>
                <w:b/>
                <w:bCs/>
              </w:rPr>
              <w:t>(</w:t>
            </w:r>
            <w:r>
              <w:rPr>
                <w:rFonts w:hint="eastAsia"/>
                <w:b/>
                <w:bCs/>
                <w:lang w:val="en-US" w:eastAsia="zh-CN"/>
              </w:rPr>
              <w:t>70</w:t>
            </w:r>
            <w:r>
              <w:rPr>
                <w:b/>
                <w:bCs/>
              </w:rPr>
              <w:t>分 )</w:t>
            </w:r>
          </w:p>
        </w:tc>
        <w:tc>
          <w:tcPr>
            <w:tcW w:w="689" w:type="dxa"/>
            <w:noWrap w:val="0"/>
            <w:vAlign w:val="top"/>
          </w:tcPr>
          <w:p w14:paraId="1FDF8D2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3D6F3DC6">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FB38DC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21E97B9A">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B85A61A">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EF6C48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A18FCA1">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C88EA5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7FE9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2F51054">
            <w:pPr>
              <w:rPr>
                <w:rFonts w:ascii="Arial"/>
                <w:sz w:val="21"/>
              </w:rPr>
            </w:pPr>
          </w:p>
        </w:tc>
        <w:tc>
          <w:tcPr>
            <w:tcW w:w="689" w:type="dxa"/>
            <w:vMerge w:val="restart"/>
            <w:tcBorders>
              <w:bottom w:val="nil"/>
            </w:tcBorders>
            <w:noWrap w:val="0"/>
            <w:vAlign w:val="top"/>
          </w:tcPr>
          <w:p w14:paraId="5607AE27">
            <w:pPr>
              <w:rPr>
                <w:b/>
                <w:bCs/>
              </w:rPr>
            </w:pPr>
          </w:p>
          <w:p w14:paraId="49726AEC">
            <w:pPr>
              <w:rPr>
                <w:b/>
                <w:bCs/>
              </w:rPr>
            </w:pPr>
          </w:p>
          <w:p w14:paraId="5E0108A1">
            <w:pPr>
              <w:rPr>
                <w:b/>
                <w:bCs/>
              </w:rPr>
            </w:pPr>
          </w:p>
          <w:p w14:paraId="03F50DA2">
            <w:pPr>
              <w:jc w:val="center"/>
              <w:rPr>
                <w:b/>
                <w:bCs/>
              </w:rPr>
            </w:pPr>
            <w:r>
              <w:rPr>
                <w:b/>
                <w:bCs/>
              </w:rPr>
              <w:t>产出</w:t>
            </w:r>
          </w:p>
          <w:p w14:paraId="6A2E6877">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0E146EDF">
            <w:pPr>
              <w:rPr>
                <w:rFonts w:ascii="Arial"/>
                <w:sz w:val="21"/>
              </w:rPr>
            </w:pPr>
          </w:p>
        </w:tc>
        <w:tc>
          <w:tcPr>
            <w:tcW w:w="2647" w:type="dxa"/>
            <w:gridSpan w:val="3"/>
            <w:noWrap w:val="0"/>
            <w:vAlign w:val="center"/>
          </w:tcPr>
          <w:p w14:paraId="77BAB3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走访台企台胞，促进招商引资</w:t>
            </w:r>
          </w:p>
        </w:tc>
        <w:tc>
          <w:tcPr>
            <w:tcW w:w="1458" w:type="dxa"/>
            <w:noWrap w:val="0"/>
            <w:vAlign w:val="top"/>
          </w:tcPr>
          <w:p w14:paraId="271960E5">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19E2A0F9">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51080043">
            <w:pPr>
              <w:rPr>
                <w:rFonts w:hint="default" w:ascii="Arial" w:eastAsia="宋体"/>
                <w:sz w:val="21"/>
                <w:lang w:val="en-US" w:eastAsia="zh-CN"/>
              </w:rPr>
            </w:pPr>
            <w:r>
              <w:rPr>
                <w:rFonts w:hint="eastAsia" w:ascii="Arial"/>
                <w:sz w:val="21"/>
                <w:lang w:val="en-US" w:eastAsia="zh-CN"/>
              </w:rPr>
              <w:t>20</w:t>
            </w:r>
          </w:p>
        </w:tc>
      </w:tr>
      <w:tr w14:paraId="3398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A5AE8EA">
            <w:pPr>
              <w:rPr>
                <w:rFonts w:ascii="Arial"/>
                <w:sz w:val="21"/>
              </w:rPr>
            </w:pPr>
          </w:p>
        </w:tc>
        <w:tc>
          <w:tcPr>
            <w:tcW w:w="689" w:type="dxa"/>
            <w:vMerge w:val="continue"/>
            <w:tcBorders>
              <w:top w:val="nil"/>
              <w:bottom w:val="nil"/>
            </w:tcBorders>
            <w:noWrap w:val="0"/>
            <w:vAlign w:val="top"/>
          </w:tcPr>
          <w:p w14:paraId="10232F58">
            <w:pPr>
              <w:rPr>
                <w:b/>
                <w:bCs/>
              </w:rPr>
            </w:pPr>
          </w:p>
        </w:tc>
        <w:tc>
          <w:tcPr>
            <w:tcW w:w="1119" w:type="dxa"/>
            <w:gridSpan w:val="2"/>
            <w:noWrap w:val="0"/>
            <w:vAlign w:val="top"/>
          </w:tcPr>
          <w:p w14:paraId="105CA662">
            <w:pPr>
              <w:rPr>
                <w:rFonts w:ascii="Arial"/>
                <w:sz w:val="21"/>
              </w:rPr>
            </w:pPr>
          </w:p>
        </w:tc>
        <w:tc>
          <w:tcPr>
            <w:tcW w:w="2647" w:type="dxa"/>
            <w:gridSpan w:val="3"/>
            <w:noWrap w:val="0"/>
            <w:vAlign w:val="center"/>
          </w:tcPr>
          <w:p w14:paraId="7C4A2C5F">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00F3D924">
            <w:pPr>
              <w:rPr>
                <w:rFonts w:ascii="Arial"/>
                <w:sz w:val="21"/>
              </w:rPr>
            </w:pPr>
          </w:p>
        </w:tc>
        <w:tc>
          <w:tcPr>
            <w:tcW w:w="1318" w:type="dxa"/>
            <w:gridSpan w:val="2"/>
            <w:noWrap w:val="0"/>
            <w:vAlign w:val="top"/>
          </w:tcPr>
          <w:p w14:paraId="11351555">
            <w:pPr>
              <w:rPr>
                <w:rFonts w:ascii="Arial"/>
                <w:sz w:val="21"/>
              </w:rPr>
            </w:pPr>
          </w:p>
        </w:tc>
        <w:tc>
          <w:tcPr>
            <w:tcW w:w="884" w:type="dxa"/>
            <w:noWrap w:val="0"/>
            <w:vAlign w:val="top"/>
          </w:tcPr>
          <w:p w14:paraId="60DA04D2">
            <w:pPr>
              <w:rPr>
                <w:rFonts w:ascii="Arial"/>
                <w:sz w:val="21"/>
              </w:rPr>
            </w:pPr>
          </w:p>
        </w:tc>
      </w:tr>
      <w:tr w14:paraId="2198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F7DECD7">
            <w:pPr>
              <w:rPr>
                <w:rFonts w:ascii="Arial"/>
                <w:sz w:val="21"/>
              </w:rPr>
            </w:pPr>
          </w:p>
        </w:tc>
        <w:tc>
          <w:tcPr>
            <w:tcW w:w="689" w:type="dxa"/>
            <w:vMerge w:val="continue"/>
            <w:tcBorders>
              <w:top w:val="nil"/>
              <w:bottom w:val="nil"/>
            </w:tcBorders>
            <w:noWrap w:val="0"/>
            <w:vAlign w:val="top"/>
          </w:tcPr>
          <w:p w14:paraId="0BA4D0A3">
            <w:pPr>
              <w:rPr>
                <w:b/>
                <w:bCs/>
              </w:rPr>
            </w:pPr>
          </w:p>
        </w:tc>
        <w:tc>
          <w:tcPr>
            <w:tcW w:w="1119" w:type="dxa"/>
            <w:gridSpan w:val="2"/>
            <w:noWrap w:val="0"/>
            <w:vAlign w:val="top"/>
          </w:tcPr>
          <w:p w14:paraId="6274A481">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3EFBE1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45398559">
            <w:pPr>
              <w:rPr>
                <w:rFonts w:ascii="Arial"/>
                <w:sz w:val="21"/>
              </w:rPr>
            </w:pPr>
          </w:p>
        </w:tc>
        <w:tc>
          <w:tcPr>
            <w:tcW w:w="1318" w:type="dxa"/>
            <w:gridSpan w:val="2"/>
            <w:noWrap w:val="0"/>
            <w:vAlign w:val="top"/>
          </w:tcPr>
          <w:p w14:paraId="350069FE">
            <w:pPr>
              <w:rPr>
                <w:rFonts w:ascii="Arial"/>
                <w:sz w:val="21"/>
              </w:rPr>
            </w:pPr>
          </w:p>
        </w:tc>
        <w:tc>
          <w:tcPr>
            <w:tcW w:w="884" w:type="dxa"/>
            <w:noWrap w:val="0"/>
            <w:vAlign w:val="top"/>
          </w:tcPr>
          <w:p w14:paraId="2E2A09E9">
            <w:pPr>
              <w:rPr>
                <w:rFonts w:ascii="Arial"/>
                <w:sz w:val="21"/>
              </w:rPr>
            </w:pPr>
          </w:p>
        </w:tc>
      </w:tr>
      <w:tr w14:paraId="6A11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59A3A0E">
            <w:pPr>
              <w:rPr>
                <w:rFonts w:ascii="Arial"/>
                <w:sz w:val="21"/>
              </w:rPr>
            </w:pPr>
          </w:p>
        </w:tc>
        <w:tc>
          <w:tcPr>
            <w:tcW w:w="689" w:type="dxa"/>
            <w:vMerge w:val="continue"/>
            <w:tcBorders>
              <w:top w:val="nil"/>
            </w:tcBorders>
            <w:noWrap w:val="0"/>
            <w:vAlign w:val="top"/>
          </w:tcPr>
          <w:p w14:paraId="3EF0C032">
            <w:pPr>
              <w:rPr>
                <w:b/>
                <w:bCs/>
              </w:rPr>
            </w:pPr>
          </w:p>
        </w:tc>
        <w:tc>
          <w:tcPr>
            <w:tcW w:w="1119" w:type="dxa"/>
            <w:gridSpan w:val="2"/>
            <w:noWrap w:val="0"/>
            <w:vAlign w:val="top"/>
          </w:tcPr>
          <w:p w14:paraId="2F0EC396">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CACAC98">
            <w:pPr>
              <w:rPr>
                <w:rFonts w:ascii="Arial"/>
                <w:sz w:val="21"/>
              </w:rPr>
            </w:pPr>
          </w:p>
        </w:tc>
        <w:tc>
          <w:tcPr>
            <w:tcW w:w="1458" w:type="dxa"/>
            <w:noWrap w:val="0"/>
            <w:vAlign w:val="top"/>
          </w:tcPr>
          <w:p w14:paraId="75A37674">
            <w:pPr>
              <w:rPr>
                <w:rFonts w:ascii="Arial"/>
                <w:sz w:val="21"/>
              </w:rPr>
            </w:pPr>
          </w:p>
        </w:tc>
        <w:tc>
          <w:tcPr>
            <w:tcW w:w="1318" w:type="dxa"/>
            <w:gridSpan w:val="2"/>
            <w:noWrap w:val="0"/>
            <w:vAlign w:val="top"/>
          </w:tcPr>
          <w:p w14:paraId="4F9EAB28">
            <w:pPr>
              <w:rPr>
                <w:rFonts w:ascii="Arial"/>
                <w:sz w:val="21"/>
              </w:rPr>
            </w:pPr>
          </w:p>
        </w:tc>
        <w:tc>
          <w:tcPr>
            <w:tcW w:w="884" w:type="dxa"/>
            <w:noWrap w:val="0"/>
            <w:vAlign w:val="top"/>
          </w:tcPr>
          <w:p w14:paraId="5A3FB50E">
            <w:pPr>
              <w:rPr>
                <w:rFonts w:ascii="Arial"/>
                <w:sz w:val="21"/>
              </w:rPr>
            </w:pPr>
          </w:p>
        </w:tc>
      </w:tr>
      <w:tr w14:paraId="6E7F8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E3CD03F">
            <w:pPr>
              <w:rPr>
                <w:rFonts w:ascii="Arial"/>
                <w:sz w:val="21"/>
              </w:rPr>
            </w:pPr>
          </w:p>
        </w:tc>
        <w:tc>
          <w:tcPr>
            <w:tcW w:w="689" w:type="dxa"/>
            <w:vMerge w:val="restart"/>
            <w:tcBorders>
              <w:bottom w:val="nil"/>
            </w:tcBorders>
            <w:noWrap w:val="0"/>
            <w:vAlign w:val="top"/>
          </w:tcPr>
          <w:p w14:paraId="62673023">
            <w:pPr>
              <w:jc w:val="center"/>
              <w:rPr>
                <w:rFonts w:ascii="Calibri" w:hAnsi="Calibri" w:eastAsia="宋体" w:cs="Times New Roman"/>
                <w:b/>
                <w:bCs/>
              </w:rPr>
            </w:pPr>
          </w:p>
          <w:p w14:paraId="34B2F182">
            <w:pPr>
              <w:jc w:val="center"/>
              <w:rPr>
                <w:rFonts w:ascii="Calibri" w:hAnsi="Calibri" w:eastAsia="宋体" w:cs="Times New Roman"/>
                <w:b/>
                <w:bCs/>
              </w:rPr>
            </w:pPr>
          </w:p>
          <w:p w14:paraId="394F5DB1">
            <w:pPr>
              <w:jc w:val="center"/>
              <w:rPr>
                <w:rFonts w:ascii="Calibri" w:hAnsi="Calibri" w:eastAsia="宋体" w:cs="Times New Roman"/>
                <w:b/>
                <w:bCs/>
              </w:rPr>
            </w:pPr>
          </w:p>
          <w:p w14:paraId="3533F71F">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53DE0B84">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47381A6A">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服务台企发展，带动区域经济发展</w:t>
            </w:r>
          </w:p>
        </w:tc>
        <w:tc>
          <w:tcPr>
            <w:tcW w:w="1458" w:type="dxa"/>
            <w:noWrap w:val="0"/>
            <w:vAlign w:val="top"/>
          </w:tcPr>
          <w:p w14:paraId="1E8D1A06">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181EFCD6">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17EC4873">
            <w:pPr>
              <w:rPr>
                <w:rFonts w:hint="default" w:ascii="Arial" w:eastAsia="宋体"/>
                <w:sz w:val="21"/>
                <w:lang w:val="en-US" w:eastAsia="zh-CN"/>
              </w:rPr>
            </w:pPr>
            <w:r>
              <w:rPr>
                <w:rFonts w:hint="eastAsia" w:ascii="Arial"/>
                <w:sz w:val="21"/>
                <w:lang w:val="en-US" w:eastAsia="zh-CN"/>
              </w:rPr>
              <w:t>30</w:t>
            </w:r>
          </w:p>
        </w:tc>
      </w:tr>
      <w:tr w14:paraId="27D71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589E181">
            <w:pPr>
              <w:rPr>
                <w:rFonts w:ascii="Arial"/>
                <w:sz w:val="21"/>
              </w:rPr>
            </w:pPr>
          </w:p>
        </w:tc>
        <w:tc>
          <w:tcPr>
            <w:tcW w:w="689" w:type="dxa"/>
            <w:vMerge w:val="continue"/>
            <w:tcBorders>
              <w:top w:val="nil"/>
              <w:bottom w:val="nil"/>
            </w:tcBorders>
            <w:noWrap w:val="0"/>
            <w:vAlign w:val="top"/>
          </w:tcPr>
          <w:p w14:paraId="5AF44653">
            <w:pPr>
              <w:jc w:val="center"/>
              <w:rPr>
                <w:rFonts w:ascii="Calibri" w:hAnsi="Calibri" w:eastAsia="宋体" w:cs="Times New Roman"/>
                <w:b/>
                <w:bCs/>
              </w:rPr>
            </w:pPr>
          </w:p>
        </w:tc>
        <w:tc>
          <w:tcPr>
            <w:tcW w:w="1119" w:type="dxa"/>
            <w:gridSpan w:val="2"/>
            <w:noWrap w:val="0"/>
            <w:vAlign w:val="top"/>
          </w:tcPr>
          <w:p w14:paraId="3BB4E92A">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B362DC4">
            <w:pPr>
              <w:rPr>
                <w:rFonts w:ascii="Arial"/>
                <w:sz w:val="21"/>
              </w:rPr>
            </w:pPr>
          </w:p>
        </w:tc>
        <w:tc>
          <w:tcPr>
            <w:tcW w:w="1458" w:type="dxa"/>
            <w:noWrap w:val="0"/>
            <w:vAlign w:val="top"/>
          </w:tcPr>
          <w:p w14:paraId="4FCFE28C">
            <w:pPr>
              <w:rPr>
                <w:rFonts w:ascii="Arial"/>
                <w:sz w:val="21"/>
              </w:rPr>
            </w:pPr>
          </w:p>
        </w:tc>
        <w:tc>
          <w:tcPr>
            <w:tcW w:w="1318" w:type="dxa"/>
            <w:gridSpan w:val="2"/>
            <w:noWrap w:val="0"/>
            <w:vAlign w:val="top"/>
          </w:tcPr>
          <w:p w14:paraId="570C42A5">
            <w:pPr>
              <w:rPr>
                <w:rFonts w:ascii="Arial"/>
                <w:sz w:val="21"/>
              </w:rPr>
            </w:pPr>
          </w:p>
        </w:tc>
        <w:tc>
          <w:tcPr>
            <w:tcW w:w="884" w:type="dxa"/>
            <w:noWrap w:val="0"/>
            <w:vAlign w:val="top"/>
          </w:tcPr>
          <w:p w14:paraId="4EFD7603">
            <w:pPr>
              <w:rPr>
                <w:rFonts w:ascii="Arial"/>
                <w:sz w:val="21"/>
              </w:rPr>
            </w:pPr>
          </w:p>
        </w:tc>
      </w:tr>
      <w:tr w14:paraId="18906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98B2E82">
            <w:pPr>
              <w:rPr>
                <w:rFonts w:ascii="Arial"/>
                <w:sz w:val="21"/>
              </w:rPr>
            </w:pPr>
          </w:p>
        </w:tc>
        <w:tc>
          <w:tcPr>
            <w:tcW w:w="689" w:type="dxa"/>
            <w:vMerge w:val="continue"/>
            <w:tcBorders>
              <w:top w:val="nil"/>
              <w:bottom w:val="nil"/>
            </w:tcBorders>
            <w:noWrap w:val="0"/>
            <w:vAlign w:val="top"/>
          </w:tcPr>
          <w:p w14:paraId="51EF82C7">
            <w:pPr>
              <w:jc w:val="center"/>
              <w:rPr>
                <w:rFonts w:ascii="Calibri" w:hAnsi="Calibri" w:eastAsia="宋体" w:cs="Times New Roman"/>
                <w:b/>
                <w:bCs/>
              </w:rPr>
            </w:pPr>
          </w:p>
        </w:tc>
        <w:tc>
          <w:tcPr>
            <w:tcW w:w="1119" w:type="dxa"/>
            <w:gridSpan w:val="2"/>
            <w:noWrap w:val="0"/>
            <w:vAlign w:val="top"/>
          </w:tcPr>
          <w:p w14:paraId="16678C8D">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44D95E6">
            <w:pPr>
              <w:rPr>
                <w:rFonts w:ascii="Arial"/>
                <w:sz w:val="21"/>
              </w:rPr>
            </w:pPr>
          </w:p>
        </w:tc>
        <w:tc>
          <w:tcPr>
            <w:tcW w:w="1458" w:type="dxa"/>
            <w:noWrap w:val="0"/>
            <w:vAlign w:val="top"/>
          </w:tcPr>
          <w:p w14:paraId="5E4ACA5D">
            <w:pPr>
              <w:rPr>
                <w:rFonts w:ascii="Arial"/>
                <w:sz w:val="21"/>
              </w:rPr>
            </w:pPr>
          </w:p>
        </w:tc>
        <w:tc>
          <w:tcPr>
            <w:tcW w:w="1318" w:type="dxa"/>
            <w:gridSpan w:val="2"/>
            <w:noWrap w:val="0"/>
            <w:vAlign w:val="top"/>
          </w:tcPr>
          <w:p w14:paraId="41170230">
            <w:pPr>
              <w:rPr>
                <w:rFonts w:ascii="Arial"/>
                <w:sz w:val="21"/>
              </w:rPr>
            </w:pPr>
          </w:p>
        </w:tc>
        <w:tc>
          <w:tcPr>
            <w:tcW w:w="884" w:type="dxa"/>
            <w:noWrap w:val="0"/>
            <w:vAlign w:val="top"/>
          </w:tcPr>
          <w:p w14:paraId="44C5B458">
            <w:pPr>
              <w:rPr>
                <w:rFonts w:ascii="Arial"/>
                <w:sz w:val="21"/>
              </w:rPr>
            </w:pPr>
          </w:p>
        </w:tc>
      </w:tr>
      <w:tr w14:paraId="5C73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AA09A5D">
            <w:pPr>
              <w:rPr>
                <w:rFonts w:ascii="Arial"/>
                <w:sz w:val="21"/>
              </w:rPr>
            </w:pPr>
          </w:p>
        </w:tc>
        <w:tc>
          <w:tcPr>
            <w:tcW w:w="689" w:type="dxa"/>
            <w:vMerge w:val="continue"/>
            <w:tcBorders>
              <w:top w:val="nil"/>
            </w:tcBorders>
            <w:noWrap w:val="0"/>
            <w:vAlign w:val="top"/>
          </w:tcPr>
          <w:p w14:paraId="35E7BE20">
            <w:pPr>
              <w:jc w:val="center"/>
              <w:rPr>
                <w:rFonts w:ascii="Calibri" w:hAnsi="Calibri" w:eastAsia="宋体" w:cs="Times New Roman"/>
                <w:b/>
                <w:bCs/>
              </w:rPr>
            </w:pPr>
          </w:p>
        </w:tc>
        <w:tc>
          <w:tcPr>
            <w:tcW w:w="1119" w:type="dxa"/>
            <w:gridSpan w:val="2"/>
            <w:noWrap w:val="0"/>
            <w:vAlign w:val="top"/>
          </w:tcPr>
          <w:p w14:paraId="0EFC0DB4">
            <w:pPr>
              <w:rPr>
                <w:rFonts w:ascii="Arial"/>
                <w:sz w:val="21"/>
              </w:rPr>
            </w:pPr>
          </w:p>
        </w:tc>
        <w:tc>
          <w:tcPr>
            <w:tcW w:w="2647" w:type="dxa"/>
            <w:gridSpan w:val="3"/>
            <w:noWrap w:val="0"/>
            <w:vAlign w:val="top"/>
          </w:tcPr>
          <w:p w14:paraId="6A467B76">
            <w:pPr>
              <w:rPr>
                <w:rFonts w:ascii="Arial"/>
                <w:sz w:val="21"/>
              </w:rPr>
            </w:pPr>
          </w:p>
        </w:tc>
        <w:tc>
          <w:tcPr>
            <w:tcW w:w="1458" w:type="dxa"/>
            <w:noWrap w:val="0"/>
            <w:vAlign w:val="top"/>
          </w:tcPr>
          <w:p w14:paraId="4CEE9CB9">
            <w:pPr>
              <w:rPr>
                <w:rFonts w:ascii="Arial"/>
                <w:sz w:val="21"/>
              </w:rPr>
            </w:pPr>
          </w:p>
        </w:tc>
        <w:tc>
          <w:tcPr>
            <w:tcW w:w="1318" w:type="dxa"/>
            <w:gridSpan w:val="2"/>
            <w:noWrap w:val="0"/>
            <w:vAlign w:val="top"/>
          </w:tcPr>
          <w:p w14:paraId="7AF4D503">
            <w:pPr>
              <w:rPr>
                <w:rFonts w:ascii="Arial"/>
                <w:sz w:val="21"/>
              </w:rPr>
            </w:pPr>
          </w:p>
        </w:tc>
        <w:tc>
          <w:tcPr>
            <w:tcW w:w="884" w:type="dxa"/>
            <w:noWrap w:val="0"/>
            <w:vAlign w:val="top"/>
          </w:tcPr>
          <w:p w14:paraId="3C1AF0ED">
            <w:pPr>
              <w:rPr>
                <w:rFonts w:ascii="Arial"/>
                <w:sz w:val="21"/>
              </w:rPr>
            </w:pPr>
          </w:p>
        </w:tc>
      </w:tr>
      <w:tr w14:paraId="543B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3C6172A">
            <w:pPr>
              <w:rPr>
                <w:rFonts w:ascii="Arial"/>
                <w:sz w:val="21"/>
              </w:rPr>
            </w:pPr>
          </w:p>
        </w:tc>
        <w:tc>
          <w:tcPr>
            <w:tcW w:w="689" w:type="dxa"/>
            <w:vMerge w:val="restart"/>
            <w:tcBorders>
              <w:bottom w:val="nil"/>
            </w:tcBorders>
            <w:noWrap w:val="0"/>
            <w:vAlign w:val="top"/>
          </w:tcPr>
          <w:p w14:paraId="09508FD3">
            <w:pPr>
              <w:jc w:val="center"/>
              <w:rPr>
                <w:rFonts w:ascii="Calibri" w:hAnsi="Calibri" w:eastAsia="宋体" w:cs="Times New Roman"/>
                <w:b/>
                <w:bCs/>
              </w:rPr>
            </w:pPr>
            <w:r>
              <w:rPr>
                <w:rFonts w:ascii="Calibri" w:hAnsi="Calibri" w:eastAsia="宋体" w:cs="Times New Roman"/>
                <w:b/>
                <w:bCs/>
              </w:rPr>
              <w:t>满意</w:t>
            </w:r>
          </w:p>
          <w:p w14:paraId="303DF35D">
            <w:pPr>
              <w:jc w:val="center"/>
              <w:rPr>
                <w:rFonts w:ascii="Calibri" w:hAnsi="Calibri" w:eastAsia="宋体" w:cs="Times New Roman"/>
                <w:b/>
                <w:bCs/>
              </w:rPr>
            </w:pPr>
            <w:r>
              <w:rPr>
                <w:rFonts w:ascii="Calibri" w:hAnsi="Calibri" w:eastAsia="宋体" w:cs="Times New Roman"/>
                <w:b/>
                <w:bCs/>
              </w:rPr>
              <w:t>度指</w:t>
            </w:r>
          </w:p>
          <w:p w14:paraId="2D5AC52B">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DFACA05">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0B469CC9">
            <w:pPr>
              <w:rPr>
                <w:rFonts w:ascii="Arial"/>
                <w:sz w:val="21"/>
              </w:rPr>
            </w:pPr>
            <w:r>
              <w:rPr>
                <w:rFonts w:hint="eastAsia" w:ascii="仿宋_GB2312" w:hAnsi="宋体" w:eastAsia="仿宋_GB2312" w:cs="仿宋_GB2312"/>
                <w:kern w:val="0"/>
                <w:szCs w:val="20"/>
                <w:lang w:val="en-US" w:eastAsia="zh-CN"/>
              </w:rPr>
              <w:t>开展涉台同胞活动</w:t>
            </w:r>
          </w:p>
        </w:tc>
        <w:tc>
          <w:tcPr>
            <w:tcW w:w="1458" w:type="dxa"/>
            <w:noWrap w:val="0"/>
            <w:vAlign w:val="top"/>
          </w:tcPr>
          <w:p w14:paraId="3DCA2EB8">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3D01B92E">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5F8DC38C">
            <w:pPr>
              <w:rPr>
                <w:rFonts w:hint="default" w:ascii="Arial" w:eastAsia="宋体"/>
                <w:sz w:val="21"/>
                <w:lang w:val="en-US" w:eastAsia="zh-CN"/>
              </w:rPr>
            </w:pPr>
            <w:r>
              <w:rPr>
                <w:rFonts w:hint="eastAsia" w:ascii="Arial"/>
                <w:sz w:val="21"/>
                <w:lang w:val="en-US" w:eastAsia="zh-CN"/>
              </w:rPr>
              <w:t>20</w:t>
            </w:r>
          </w:p>
        </w:tc>
      </w:tr>
      <w:tr w14:paraId="00B5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0983B07">
            <w:pPr>
              <w:rPr>
                <w:rFonts w:ascii="Arial"/>
                <w:sz w:val="21"/>
              </w:rPr>
            </w:pPr>
          </w:p>
        </w:tc>
        <w:tc>
          <w:tcPr>
            <w:tcW w:w="689" w:type="dxa"/>
            <w:vMerge w:val="continue"/>
            <w:tcBorders>
              <w:top w:val="nil"/>
            </w:tcBorders>
            <w:noWrap w:val="0"/>
            <w:vAlign w:val="top"/>
          </w:tcPr>
          <w:p w14:paraId="7F82F9ED">
            <w:pPr>
              <w:rPr>
                <w:rFonts w:ascii="Arial"/>
                <w:sz w:val="21"/>
              </w:rPr>
            </w:pPr>
          </w:p>
        </w:tc>
        <w:tc>
          <w:tcPr>
            <w:tcW w:w="1119" w:type="dxa"/>
            <w:gridSpan w:val="2"/>
            <w:noWrap w:val="0"/>
            <w:vAlign w:val="top"/>
          </w:tcPr>
          <w:p w14:paraId="5EFCD48E">
            <w:pPr>
              <w:rPr>
                <w:rFonts w:ascii="Arial"/>
                <w:sz w:val="21"/>
              </w:rPr>
            </w:pPr>
          </w:p>
        </w:tc>
        <w:tc>
          <w:tcPr>
            <w:tcW w:w="2647" w:type="dxa"/>
            <w:gridSpan w:val="3"/>
            <w:noWrap w:val="0"/>
            <w:vAlign w:val="top"/>
          </w:tcPr>
          <w:p w14:paraId="2644E9DC">
            <w:pPr>
              <w:rPr>
                <w:rFonts w:ascii="Arial"/>
                <w:sz w:val="21"/>
              </w:rPr>
            </w:pPr>
          </w:p>
        </w:tc>
        <w:tc>
          <w:tcPr>
            <w:tcW w:w="1458" w:type="dxa"/>
            <w:noWrap w:val="0"/>
            <w:vAlign w:val="top"/>
          </w:tcPr>
          <w:p w14:paraId="65252DD5">
            <w:pPr>
              <w:rPr>
                <w:rFonts w:ascii="Arial"/>
                <w:sz w:val="21"/>
              </w:rPr>
            </w:pPr>
          </w:p>
        </w:tc>
        <w:tc>
          <w:tcPr>
            <w:tcW w:w="1318" w:type="dxa"/>
            <w:gridSpan w:val="2"/>
            <w:noWrap w:val="0"/>
            <w:vAlign w:val="top"/>
          </w:tcPr>
          <w:p w14:paraId="1C6643C5">
            <w:pPr>
              <w:rPr>
                <w:rFonts w:ascii="Arial"/>
                <w:sz w:val="21"/>
              </w:rPr>
            </w:pPr>
          </w:p>
        </w:tc>
        <w:tc>
          <w:tcPr>
            <w:tcW w:w="884" w:type="dxa"/>
            <w:noWrap w:val="0"/>
            <w:vAlign w:val="top"/>
          </w:tcPr>
          <w:p w14:paraId="4D5FDBB9">
            <w:pPr>
              <w:rPr>
                <w:rFonts w:ascii="Arial"/>
                <w:sz w:val="21"/>
              </w:rPr>
            </w:pPr>
          </w:p>
        </w:tc>
      </w:tr>
      <w:tr w14:paraId="4098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C1A1C1A">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7CB737E7">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A7F6E2C">
            <w:pPr>
              <w:rPr>
                <w:rFonts w:ascii="Arial"/>
                <w:sz w:val="21"/>
              </w:rPr>
            </w:pPr>
          </w:p>
        </w:tc>
        <w:tc>
          <w:tcPr>
            <w:tcW w:w="1119" w:type="dxa"/>
            <w:gridSpan w:val="2"/>
            <w:noWrap w:val="0"/>
            <w:vAlign w:val="top"/>
          </w:tcPr>
          <w:p w14:paraId="5965420F">
            <w:pPr>
              <w:rPr>
                <w:rFonts w:ascii="Arial"/>
                <w:sz w:val="21"/>
              </w:rPr>
            </w:pPr>
          </w:p>
        </w:tc>
        <w:tc>
          <w:tcPr>
            <w:tcW w:w="2647" w:type="dxa"/>
            <w:gridSpan w:val="3"/>
            <w:noWrap w:val="0"/>
            <w:vAlign w:val="top"/>
          </w:tcPr>
          <w:p w14:paraId="47E6B762">
            <w:pPr>
              <w:rPr>
                <w:rFonts w:ascii="Arial"/>
                <w:sz w:val="21"/>
              </w:rPr>
            </w:pPr>
          </w:p>
        </w:tc>
        <w:tc>
          <w:tcPr>
            <w:tcW w:w="1458" w:type="dxa"/>
            <w:noWrap w:val="0"/>
            <w:vAlign w:val="top"/>
          </w:tcPr>
          <w:p w14:paraId="6296BF96">
            <w:pPr>
              <w:rPr>
                <w:rFonts w:ascii="Arial"/>
                <w:sz w:val="21"/>
              </w:rPr>
            </w:pPr>
          </w:p>
        </w:tc>
        <w:tc>
          <w:tcPr>
            <w:tcW w:w="1318" w:type="dxa"/>
            <w:gridSpan w:val="2"/>
            <w:noWrap w:val="0"/>
            <w:vAlign w:val="top"/>
          </w:tcPr>
          <w:p w14:paraId="5A35EF3E">
            <w:pPr>
              <w:rPr>
                <w:rFonts w:ascii="Arial"/>
                <w:sz w:val="21"/>
              </w:rPr>
            </w:pPr>
          </w:p>
        </w:tc>
        <w:tc>
          <w:tcPr>
            <w:tcW w:w="884" w:type="dxa"/>
            <w:noWrap w:val="0"/>
            <w:vAlign w:val="top"/>
          </w:tcPr>
          <w:p w14:paraId="0606C507">
            <w:pPr>
              <w:rPr>
                <w:rFonts w:ascii="Arial"/>
                <w:sz w:val="21"/>
              </w:rPr>
            </w:pPr>
          </w:p>
        </w:tc>
      </w:tr>
      <w:tr w14:paraId="700B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2C8C704">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9ACEF14">
            <w:pPr>
              <w:rPr>
                <w:rFonts w:ascii="Arial"/>
                <w:sz w:val="21"/>
              </w:rPr>
            </w:pPr>
          </w:p>
        </w:tc>
        <w:tc>
          <w:tcPr>
            <w:tcW w:w="1119" w:type="dxa"/>
            <w:gridSpan w:val="2"/>
            <w:noWrap w:val="0"/>
            <w:vAlign w:val="top"/>
          </w:tcPr>
          <w:p w14:paraId="1F67C2D5">
            <w:pPr>
              <w:rPr>
                <w:rFonts w:ascii="Arial"/>
                <w:sz w:val="21"/>
              </w:rPr>
            </w:pPr>
          </w:p>
        </w:tc>
        <w:tc>
          <w:tcPr>
            <w:tcW w:w="2647" w:type="dxa"/>
            <w:gridSpan w:val="3"/>
            <w:noWrap w:val="0"/>
            <w:vAlign w:val="top"/>
          </w:tcPr>
          <w:p w14:paraId="5505180C">
            <w:pPr>
              <w:rPr>
                <w:rFonts w:ascii="Arial"/>
                <w:sz w:val="21"/>
              </w:rPr>
            </w:pPr>
          </w:p>
        </w:tc>
        <w:tc>
          <w:tcPr>
            <w:tcW w:w="1458" w:type="dxa"/>
            <w:noWrap w:val="0"/>
            <w:vAlign w:val="top"/>
          </w:tcPr>
          <w:p w14:paraId="28540168">
            <w:pPr>
              <w:rPr>
                <w:rFonts w:ascii="Arial"/>
                <w:sz w:val="21"/>
              </w:rPr>
            </w:pPr>
          </w:p>
        </w:tc>
        <w:tc>
          <w:tcPr>
            <w:tcW w:w="1318" w:type="dxa"/>
            <w:gridSpan w:val="2"/>
            <w:noWrap w:val="0"/>
            <w:vAlign w:val="top"/>
          </w:tcPr>
          <w:p w14:paraId="0409F4EF">
            <w:pPr>
              <w:rPr>
                <w:rFonts w:ascii="Arial"/>
                <w:sz w:val="21"/>
              </w:rPr>
            </w:pPr>
          </w:p>
        </w:tc>
        <w:tc>
          <w:tcPr>
            <w:tcW w:w="884" w:type="dxa"/>
            <w:noWrap w:val="0"/>
            <w:vAlign w:val="top"/>
          </w:tcPr>
          <w:p w14:paraId="1AF116B1">
            <w:pPr>
              <w:rPr>
                <w:rFonts w:ascii="Arial"/>
                <w:sz w:val="21"/>
              </w:rPr>
            </w:pPr>
          </w:p>
        </w:tc>
      </w:tr>
      <w:tr w14:paraId="228E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71711D07">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3B9A202">
            <w:pPr>
              <w:jc w:val="center"/>
              <w:rPr>
                <w:rFonts w:hint="default" w:ascii="Arial" w:eastAsia="宋体"/>
                <w:sz w:val="21"/>
                <w:lang w:val="en-US" w:eastAsia="zh-CN"/>
              </w:rPr>
            </w:pPr>
            <w:r>
              <w:rPr>
                <w:rFonts w:hint="eastAsia" w:ascii="Arial"/>
                <w:sz w:val="21"/>
                <w:lang w:val="en-US" w:eastAsia="zh-CN"/>
              </w:rPr>
              <w:t>90</w:t>
            </w:r>
          </w:p>
        </w:tc>
      </w:tr>
      <w:tr w14:paraId="3017C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gridSpan w:val="3"/>
            <w:noWrap w:val="0"/>
            <w:vAlign w:val="top"/>
          </w:tcPr>
          <w:p w14:paraId="096A8DE5">
            <w:pPr>
              <w:spacing w:line="242" w:lineRule="auto"/>
              <w:rPr>
                <w:rFonts w:ascii="Arial"/>
                <w:b w:val="0"/>
                <w:bCs w:val="0"/>
                <w:sz w:val="21"/>
                <w:szCs w:val="21"/>
              </w:rPr>
            </w:pPr>
          </w:p>
          <w:p w14:paraId="14BBBBE2">
            <w:pPr>
              <w:spacing w:line="242" w:lineRule="auto"/>
              <w:rPr>
                <w:rFonts w:ascii="Arial"/>
                <w:b w:val="0"/>
                <w:bCs w:val="0"/>
                <w:sz w:val="21"/>
                <w:szCs w:val="21"/>
              </w:rPr>
            </w:pPr>
          </w:p>
          <w:p w14:paraId="2222BC62">
            <w:pPr>
              <w:jc w:val="center"/>
              <w:rPr>
                <w:b w:val="0"/>
                <w:bCs w:val="0"/>
                <w:sz w:val="21"/>
                <w:szCs w:val="21"/>
              </w:rPr>
            </w:pPr>
            <w:r>
              <w:rPr>
                <w:b w:val="0"/>
                <w:bCs w:val="0"/>
                <w:sz w:val="21"/>
                <w:szCs w:val="21"/>
              </w:rPr>
              <w:t>偏差大或</w:t>
            </w:r>
          </w:p>
          <w:p w14:paraId="05203A8E">
            <w:pPr>
              <w:jc w:val="center"/>
              <w:rPr>
                <w:b w:val="0"/>
                <w:bCs w:val="0"/>
                <w:sz w:val="21"/>
                <w:szCs w:val="21"/>
              </w:rPr>
            </w:pPr>
            <w:r>
              <w:rPr>
                <w:b w:val="0"/>
                <w:bCs w:val="0"/>
                <w:sz w:val="21"/>
                <w:szCs w:val="21"/>
              </w:rPr>
              <w:t>目标未完成</w:t>
            </w:r>
          </w:p>
          <w:p w14:paraId="0DE7FA02">
            <w:pPr>
              <w:jc w:val="center"/>
              <w:rPr>
                <w:rFonts w:ascii="宋体" w:hAnsi="宋体" w:eastAsia="宋体" w:cs="宋体"/>
                <w:b w:val="0"/>
                <w:bCs w:val="0"/>
                <w:sz w:val="21"/>
                <w:szCs w:val="21"/>
              </w:rPr>
            </w:pPr>
            <w:r>
              <w:rPr>
                <w:b w:val="0"/>
                <w:bCs w:val="0"/>
                <w:sz w:val="21"/>
                <w:szCs w:val="21"/>
              </w:rPr>
              <w:t>原因分析</w:t>
            </w:r>
          </w:p>
        </w:tc>
        <w:tc>
          <w:tcPr>
            <w:tcW w:w="7406" w:type="dxa"/>
            <w:gridSpan w:val="8"/>
            <w:noWrap w:val="0"/>
            <w:vAlign w:val="top"/>
          </w:tcPr>
          <w:p w14:paraId="5392475A">
            <w:pPr>
              <w:rPr>
                <w:rFonts w:ascii="Arial"/>
                <w:sz w:val="21"/>
              </w:rPr>
            </w:pPr>
          </w:p>
        </w:tc>
      </w:tr>
      <w:tr w14:paraId="7FC3F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gridSpan w:val="3"/>
            <w:noWrap w:val="0"/>
            <w:vAlign w:val="top"/>
          </w:tcPr>
          <w:p w14:paraId="6FB439A7">
            <w:pPr>
              <w:spacing w:line="270" w:lineRule="auto"/>
              <w:rPr>
                <w:rFonts w:ascii="Arial"/>
                <w:b w:val="0"/>
                <w:bCs w:val="0"/>
                <w:sz w:val="21"/>
                <w:szCs w:val="21"/>
              </w:rPr>
            </w:pPr>
          </w:p>
          <w:p w14:paraId="76A1465F">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gridSpan w:val="8"/>
            <w:noWrap w:val="0"/>
            <w:vAlign w:val="top"/>
          </w:tcPr>
          <w:p w14:paraId="1337C8BF">
            <w:pPr>
              <w:rPr>
                <w:rFonts w:ascii="Arial"/>
                <w:sz w:val="21"/>
              </w:rPr>
            </w:pPr>
          </w:p>
        </w:tc>
      </w:tr>
    </w:tbl>
    <w:p w14:paraId="26C4735F">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7、新社会阶层和党外知识分子专项经费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项目全年预算数为3万元，其中：一般公共预算财政拨款3万元。执行数为3万元，完成预算100%。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主要产出和效益：新社会阶层和党外知识分子开展活动经费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发现的问题及原因：2021年因疫情原因部分工作未开展，2022年将根据疫情发展情况，采取更加灵活的方式，做好新社会阶层和党外知识分子的工作。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14:paraId="69D20F5F">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新阶层和党外知识分子专项经费项目自评表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1DFE4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96A140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75EC574F">
            <w:pPr>
              <w:rPr>
                <w:rFonts w:ascii="Arial"/>
                <w:sz w:val="21"/>
              </w:rPr>
            </w:pPr>
            <w:r>
              <w:rPr>
                <w:rFonts w:hint="eastAsia" w:ascii="仿宋_GB2312" w:hAnsi="宋体" w:eastAsia="仿宋_GB2312" w:cs="仿宋_GB2312"/>
                <w:kern w:val="0"/>
                <w:szCs w:val="20"/>
                <w:lang w:eastAsia="zh-CN"/>
              </w:rPr>
              <w:t>新阶层和党外知识分子专项经费</w:t>
            </w:r>
          </w:p>
        </w:tc>
      </w:tr>
      <w:tr w14:paraId="45A57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37EB593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C83F26E">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14:paraId="2B1BE891">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BC62D5B">
            <w:pPr>
              <w:rPr>
                <w:rFonts w:ascii="Arial"/>
                <w:sz w:val="21"/>
              </w:rPr>
            </w:pPr>
            <w:r>
              <w:rPr>
                <w:rFonts w:hint="eastAsia" w:ascii="仿宋_GB2312" w:hAnsi="宋体" w:eastAsia="仿宋_GB2312" w:cs="仿宋_GB2312"/>
                <w:kern w:val="0"/>
                <w:szCs w:val="20"/>
                <w:lang w:eastAsia="zh-CN"/>
              </w:rPr>
              <w:t>区委统战部</w:t>
            </w:r>
          </w:p>
        </w:tc>
      </w:tr>
      <w:tr w14:paraId="199A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04977C6">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38A57F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7721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BC0D2F6">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4ACB9FFB">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E74C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1EA126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6E35A3C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9392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2537D9E">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AEA286F">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82EB36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3A6BD14">
            <w:pPr>
              <w:rPr>
                <w:rFonts w:ascii="Arial"/>
                <w:sz w:val="21"/>
              </w:rPr>
            </w:pPr>
          </w:p>
        </w:tc>
        <w:tc>
          <w:tcPr>
            <w:tcW w:w="1329" w:type="dxa"/>
            <w:noWrap w:val="0"/>
            <w:vAlign w:val="top"/>
          </w:tcPr>
          <w:p w14:paraId="6056743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04CD74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7CB924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3A866FF">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F7BF60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FF13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12A5B72">
            <w:pPr>
              <w:rPr>
                <w:rFonts w:ascii="Arial"/>
                <w:sz w:val="21"/>
              </w:rPr>
            </w:pPr>
          </w:p>
        </w:tc>
        <w:tc>
          <w:tcPr>
            <w:tcW w:w="1119" w:type="dxa"/>
            <w:gridSpan w:val="2"/>
            <w:noWrap w:val="0"/>
            <w:vAlign w:val="top"/>
          </w:tcPr>
          <w:p w14:paraId="65653246">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8C9BB1D">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14:paraId="3394F977">
            <w:pPr>
              <w:rPr>
                <w:rFonts w:hint="eastAsia" w:ascii="Arial" w:eastAsia="宋体"/>
                <w:sz w:val="21"/>
                <w:lang w:val="en-US" w:eastAsia="zh-CN"/>
              </w:rPr>
            </w:pPr>
            <w:r>
              <w:rPr>
                <w:rFonts w:hint="eastAsia" w:ascii="Arial"/>
                <w:sz w:val="21"/>
                <w:lang w:val="en-US" w:eastAsia="zh-CN"/>
              </w:rPr>
              <w:t>3</w:t>
            </w:r>
          </w:p>
        </w:tc>
        <w:tc>
          <w:tcPr>
            <w:tcW w:w="1458" w:type="dxa"/>
            <w:noWrap w:val="0"/>
            <w:vAlign w:val="top"/>
          </w:tcPr>
          <w:p w14:paraId="6D8A2A5F">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0CDEBF8">
            <w:pPr>
              <w:rPr>
                <w:rFonts w:hint="default" w:ascii="Arial" w:eastAsia="宋体"/>
                <w:sz w:val="21"/>
                <w:lang w:val="en-US" w:eastAsia="zh-CN"/>
              </w:rPr>
            </w:pPr>
            <w:r>
              <w:rPr>
                <w:rFonts w:hint="eastAsia" w:ascii="Arial"/>
                <w:sz w:val="21"/>
                <w:lang w:val="en-US" w:eastAsia="zh-CN"/>
              </w:rPr>
              <w:t>20</w:t>
            </w:r>
          </w:p>
        </w:tc>
      </w:tr>
      <w:tr w14:paraId="3B9A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B82E2AF">
            <w:pPr>
              <w:spacing w:line="269" w:lineRule="auto"/>
              <w:rPr>
                <w:rFonts w:ascii="Arial"/>
                <w:sz w:val="21"/>
              </w:rPr>
            </w:pPr>
          </w:p>
          <w:p w14:paraId="176A09C2">
            <w:pPr>
              <w:spacing w:line="269" w:lineRule="auto"/>
              <w:rPr>
                <w:rFonts w:ascii="Arial"/>
                <w:sz w:val="21"/>
              </w:rPr>
            </w:pPr>
          </w:p>
          <w:p w14:paraId="29F6F1DF">
            <w:pPr>
              <w:spacing w:line="269" w:lineRule="auto"/>
              <w:rPr>
                <w:rFonts w:ascii="Arial"/>
                <w:sz w:val="21"/>
              </w:rPr>
            </w:pPr>
          </w:p>
          <w:p w14:paraId="1F86E1A4">
            <w:pPr>
              <w:spacing w:line="270" w:lineRule="auto"/>
              <w:rPr>
                <w:rFonts w:ascii="Arial"/>
                <w:sz w:val="21"/>
              </w:rPr>
            </w:pPr>
          </w:p>
          <w:p w14:paraId="6BD821A0">
            <w:pPr>
              <w:spacing w:line="270" w:lineRule="auto"/>
              <w:rPr>
                <w:rFonts w:ascii="Arial"/>
                <w:sz w:val="21"/>
              </w:rPr>
            </w:pPr>
          </w:p>
          <w:p w14:paraId="0B6E6BD5">
            <w:pPr>
              <w:spacing w:line="270" w:lineRule="auto"/>
              <w:rPr>
                <w:rFonts w:ascii="Arial"/>
                <w:sz w:val="21"/>
              </w:rPr>
            </w:pPr>
          </w:p>
          <w:p w14:paraId="71A26FD7">
            <w:pPr>
              <w:spacing w:line="270" w:lineRule="auto"/>
              <w:rPr>
                <w:rFonts w:ascii="Arial"/>
                <w:sz w:val="21"/>
              </w:rPr>
            </w:pPr>
          </w:p>
          <w:p w14:paraId="14B4854E">
            <w:pPr>
              <w:jc w:val="center"/>
              <w:rPr>
                <w:b/>
                <w:bCs/>
              </w:rPr>
            </w:pPr>
          </w:p>
          <w:p w14:paraId="79BD7C08">
            <w:pPr>
              <w:jc w:val="center"/>
              <w:rPr>
                <w:b/>
                <w:bCs/>
              </w:rPr>
            </w:pPr>
            <w:r>
              <w:rPr>
                <w:b/>
                <w:bCs/>
              </w:rPr>
              <w:t>年</w:t>
            </w:r>
          </w:p>
          <w:p w14:paraId="52A20FB8">
            <w:pPr>
              <w:jc w:val="center"/>
              <w:rPr>
                <w:b/>
                <w:bCs/>
              </w:rPr>
            </w:pPr>
            <w:r>
              <w:rPr>
                <w:b/>
                <w:bCs/>
              </w:rPr>
              <w:t>度</w:t>
            </w:r>
          </w:p>
          <w:p w14:paraId="6CB67D3B">
            <w:pPr>
              <w:jc w:val="center"/>
              <w:rPr>
                <w:b/>
                <w:bCs/>
              </w:rPr>
            </w:pPr>
            <w:r>
              <w:rPr>
                <w:b/>
                <w:bCs/>
              </w:rPr>
              <w:t>绩</w:t>
            </w:r>
          </w:p>
          <w:p w14:paraId="7B5A92DF">
            <w:pPr>
              <w:jc w:val="center"/>
              <w:rPr>
                <w:b/>
                <w:bCs/>
              </w:rPr>
            </w:pPr>
            <w:r>
              <w:rPr>
                <w:b/>
                <w:bCs/>
              </w:rPr>
              <w:t>效</w:t>
            </w:r>
          </w:p>
          <w:p w14:paraId="505D9BA2">
            <w:pPr>
              <w:jc w:val="center"/>
              <w:rPr>
                <w:b/>
                <w:bCs/>
              </w:rPr>
            </w:pPr>
            <w:r>
              <w:rPr>
                <w:b/>
                <w:bCs/>
              </w:rPr>
              <w:t>目</w:t>
            </w:r>
          </w:p>
          <w:p w14:paraId="20787B17">
            <w:pPr>
              <w:jc w:val="center"/>
              <w:rPr>
                <w:b/>
                <w:bCs/>
              </w:rPr>
            </w:pPr>
            <w:r>
              <w:rPr>
                <w:b/>
                <w:bCs/>
              </w:rPr>
              <w:t>标</w:t>
            </w:r>
          </w:p>
          <w:p w14:paraId="7799E1A6">
            <w:pPr>
              <w:jc w:val="center"/>
              <w:rPr>
                <w:b/>
                <w:bCs/>
              </w:rPr>
            </w:pPr>
            <w:r>
              <w:rPr>
                <w:b/>
                <w:bCs/>
              </w:rPr>
              <w:t>1</w:t>
            </w:r>
          </w:p>
          <w:p w14:paraId="28DBCAE4">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14:paraId="0C676475">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42FF3F87">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1AC89EC">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E4204C3">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70872C6">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455ABFF">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DABF22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B587AC4">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7AA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7DE03B86">
            <w:pPr>
              <w:rPr>
                <w:rFonts w:ascii="Arial"/>
                <w:sz w:val="21"/>
              </w:rPr>
            </w:pPr>
          </w:p>
        </w:tc>
        <w:tc>
          <w:tcPr>
            <w:tcW w:w="689" w:type="dxa"/>
            <w:vMerge w:val="restart"/>
            <w:tcBorders>
              <w:bottom w:val="nil"/>
            </w:tcBorders>
            <w:noWrap w:val="0"/>
            <w:vAlign w:val="top"/>
          </w:tcPr>
          <w:p w14:paraId="0D8B879E">
            <w:pPr>
              <w:rPr>
                <w:b/>
                <w:bCs/>
              </w:rPr>
            </w:pPr>
          </w:p>
          <w:p w14:paraId="51C8610D">
            <w:pPr>
              <w:rPr>
                <w:b/>
                <w:bCs/>
              </w:rPr>
            </w:pPr>
          </w:p>
          <w:p w14:paraId="00997CA1">
            <w:pPr>
              <w:rPr>
                <w:b/>
                <w:bCs/>
              </w:rPr>
            </w:pPr>
          </w:p>
          <w:p w14:paraId="18D3DD17">
            <w:pPr>
              <w:jc w:val="center"/>
              <w:rPr>
                <w:b/>
                <w:bCs/>
              </w:rPr>
            </w:pPr>
            <w:r>
              <w:rPr>
                <w:b/>
                <w:bCs/>
              </w:rPr>
              <w:t>产出</w:t>
            </w:r>
          </w:p>
          <w:p w14:paraId="5CBC3594">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5AA392A9">
            <w:pPr>
              <w:rPr>
                <w:rFonts w:ascii="Arial"/>
                <w:sz w:val="21"/>
              </w:rPr>
            </w:pPr>
          </w:p>
        </w:tc>
        <w:tc>
          <w:tcPr>
            <w:tcW w:w="2647" w:type="dxa"/>
            <w:gridSpan w:val="3"/>
            <w:noWrap w:val="0"/>
            <w:vAlign w:val="center"/>
          </w:tcPr>
          <w:p w14:paraId="3A0FAC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建设基层统战工作实践创新基地</w:t>
            </w:r>
          </w:p>
        </w:tc>
        <w:tc>
          <w:tcPr>
            <w:tcW w:w="1458" w:type="dxa"/>
            <w:noWrap w:val="0"/>
            <w:vAlign w:val="top"/>
          </w:tcPr>
          <w:p w14:paraId="7186FCEA">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4212FCF">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A9BEFF8">
            <w:pPr>
              <w:rPr>
                <w:rFonts w:hint="default" w:ascii="Arial" w:eastAsia="宋体"/>
                <w:sz w:val="21"/>
                <w:lang w:val="en-US" w:eastAsia="zh-CN"/>
              </w:rPr>
            </w:pPr>
            <w:r>
              <w:rPr>
                <w:rFonts w:hint="eastAsia" w:ascii="Arial"/>
                <w:sz w:val="21"/>
                <w:lang w:val="en-US" w:eastAsia="zh-CN"/>
              </w:rPr>
              <w:t>28</w:t>
            </w:r>
          </w:p>
        </w:tc>
      </w:tr>
      <w:tr w14:paraId="3133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BA4D224">
            <w:pPr>
              <w:rPr>
                <w:rFonts w:ascii="Arial"/>
                <w:sz w:val="21"/>
              </w:rPr>
            </w:pPr>
          </w:p>
        </w:tc>
        <w:tc>
          <w:tcPr>
            <w:tcW w:w="689" w:type="dxa"/>
            <w:vMerge w:val="continue"/>
            <w:tcBorders>
              <w:top w:val="nil"/>
              <w:bottom w:val="nil"/>
            </w:tcBorders>
            <w:noWrap w:val="0"/>
            <w:vAlign w:val="top"/>
          </w:tcPr>
          <w:p w14:paraId="77304575">
            <w:pPr>
              <w:rPr>
                <w:b/>
                <w:bCs/>
              </w:rPr>
            </w:pPr>
          </w:p>
        </w:tc>
        <w:tc>
          <w:tcPr>
            <w:tcW w:w="1119" w:type="dxa"/>
            <w:gridSpan w:val="2"/>
            <w:noWrap w:val="0"/>
            <w:vAlign w:val="top"/>
          </w:tcPr>
          <w:p w14:paraId="1C6472BA">
            <w:pPr>
              <w:rPr>
                <w:rFonts w:ascii="Arial"/>
                <w:sz w:val="21"/>
              </w:rPr>
            </w:pPr>
          </w:p>
        </w:tc>
        <w:tc>
          <w:tcPr>
            <w:tcW w:w="2647" w:type="dxa"/>
            <w:gridSpan w:val="3"/>
            <w:noWrap w:val="0"/>
            <w:vAlign w:val="center"/>
          </w:tcPr>
          <w:p w14:paraId="4E8EDF28">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14:paraId="418E4705">
            <w:pPr>
              <w:rPr>
                <w:rFonts w:ascii="Arial"/>
                <w:sz w:val="21"/>
              </w:rPr>
            </w:pPr>
          </w:p>
        </w:tc>
        <w:tc>
          <w:tcPr>
            <w:tcW w:w="1318" w:type="dxa"/>
            <w:gridSpan w:val="2"/>
            <w:noWrap w:val="0"/>
            <w:vAlign w:val="top"/>
          </w:tcPr>
          <w:p w14:paraId="106CF4EF">
            <w:pPr>
              <w:rPr>
                <w:rFonts w:ascii="Arial"/>
                <w:sz w:val="21"/>
              </w:rPr>
            </w:pPr>
          </w:p>
        </w:tc>
        <w:tc>
          <w:tcPr>
            <w:tcW w:w="884" w:type="dxa"/>
            <w:noWrap w:val="0"/>
            <w:vAlign w:val="top"/>
          </w:tcPr>
          <w:p w14:paraId="428B533D">
            <w:pPr>
              <w:rPr>
                <w:rFonts w:ascii="Arial"/>
                <w:sz w:val="21"/>
              </w:rPr>
            </w:pPr>
          </w:p>
        </w:tc>
      </w:tr>
      <w:tr w14:paraId="3D5D8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E6E0D77">
            <w:pPr>
              <w:rPr>
                <w:rFonts w:ascii="Arial"/>
                <w:sz w:val="21"/>
              </w:rPr>
            </w:pPr>
          </w:p>
        </w:tc>
        <w:tc>
          <w:tcPr>
            <w:tcW w:w="689" w:type="dxa"/>
            <w:vMerge w:val="continue"/>
            <w:tcBorders>
              <w:top w:val="nil"/>
              <w:bottom w:val="nil"/>
            </w:tcBorders>
            <w:noWrap w:val="0"/>
            <w:vAlign w:val="top"/>
          </w:tcPr>
          <w:p w14:paraId="2493CEF2">
            <w:pPr>
              <w:rPr>
                <w:b/>
                <w:bCs/>
              </w:rPr>
            </w:pPr>
          </w:p>
        </w:tc>
        <w:tc>
          <w:tcPr>
            <w:tcW w:w="1119" w:type="dxa"/>
            <w:gridSpan w:val="2"/>
            <w:noWrap w:val="0"/>
            <w:vAlign w:val="top"/>
          </w:tcPr>
          <w:p w14:paraId="1B04D721">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45A2B0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14:paraId="7CFFB9BE">
            <w:pPr>
              <w:rPr>
                <w:rFonts w:ascii="Arial"/>
                <w:sz w:val="21"/>
              </w:rPr>
            </w:pPr>
          </w:p>
        </w:tc>
        <w:tc>
          <w:tcPr>
            <w:tcW w:w="1318" w:type="dxa"/>
            <w:gridSpan w:val="2"/>
            <w:noWrap w:val="0"/>
            <w:vAlign w:val="top"/>
          </w:tcPr>
          <w:p w14:paraId="3EF389BA">
            <w:pPr>
              <w:rPr>
                <w:rFonts w:ascii="Arial"/>
                <w:sz w:val="21"/>
              </w:rPr>
            </w:pPr>
          </w:p>
        </w:tc>
        <w:tc>
          <w:tcPr>
            <w:tcW w:w="884" w:type="dxa"/>
            <w:noWrap w:val="0"/>
            <w:vAlign w:val="top"/>
          </w:tcPr>
          <w:p w14:paraId="4EDEE572">
            <w:pPr>
              <w:rPr>
                <w:rFonts w:ascii="Arial"/>
                <w:sz w:val="21"/>
              </w:rPr>
            </w:pPr>
          </w:p>
        </w:tc>
      </w:tr>
      <w:tr w14:paraId="06B34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E42B89D">
            <w:pPr>
              <w:rPr>
                <w:rFonts w:ascii="Arial"/>
                <w:sz w:val="21"/>
              </w:rPr>
            </w:pPr>
          </w:p>
        </w:tc>
        <w:tc>
          <w:tcPr>
            <w:tcW w:w="689" w:type="dxa"/>
            <w:vMerge w:val="continue"/>
            <w:tcBorders>
              <w:top w:val="nil"/>
            </w:tcBorders>
            <w:noWrap w:val="0"/>
            <w:vAlign w:val="top"/>
          </w:tcPr>
          <w:p w14:paraId="6907CAE3">
            <w:pPr>
              <w:rPr>
                <w:b/>
                <w:bCs/>
              </w:rPr>
            </w:pPr>
          </w:p>
        </w:tc>
        <w:tc>
          <w:tcPr>
            <w:tcW w:w="1119" w:type="dxa"/>
            <w:gridSpan w:val="2"/>
            <w:noWrap w:val="0"/>
            <w:vAlign w:val="top"/>
          </w:tcPr>
          <w:p w14:paraId="0E949881">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2228631">
            <w:pPr>
              <w:rPr>
                <w:rFonts w:ascii="Arial"/>
                <w:sz w:val="21"/>
              </w:rPr>
            </w:pPr>
          </w:p>
        </w:tc>
        <w:tc>
          <w:tcPr>
            <w:tcW w:w="1458" w:type="dxa"/>
            <w:noWrap w:val="0"/>
            <w:vAlign w:val="top"/>
          </w:tcPr>
          <w:p w14:paraId="2F85988E">
            <w:pPr>
              <w:rPr>
                <w:rFonts w:ascii="Arial"/>
                <w:sz w:val="21"/>
              </w:rPr>
            </w:pPr>
          </w:p>
        </w:tc>
        <w:tc>
          <w:tcPr>
            <w:tcW w:w="1318" w:type="dxa"/>
            <w:gridSpan w:val="2"/>
            <w:noWrap w:val="0"/>
            <w:vAlign w:val="top"/>
          </w:tcPr>
          <w:p w14:paraId="0BADF6C4">
            <w:pPr>
              <w:rPr>
                <w:rFonts w:ascii="Arial"/>
                <w:sz w:val="21"/>
              </w:rPr>
            </w:pPr>
          </w:p>
        </w:tc>
        <w:tc>
          <w:tcPr>
            <w:tcW w:w="884" w:type="dxa"/>
            <w:noWrap w:val="0"/>
            <w:vAlign w:val="top"/>
          </w:tcPr>
          <w:p w14:paraId="4F7B36AD">
            <w:pPr>
              <w:rPr>
                <w:rFonts w:ascii="Arial"/>
                <w:sz w:val="21"/>
              </w:rPr>
            </w:pPr>
          </w:p>
        </w:tc>
      </w:tr>
      <w:tr w14:paraId="4F33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C3585B8">
            <w:pPr>
              <w:rPr>
                <w:rFonts w:ascii="Arial"/>
                <w:sz w:val="21"/>
              </w:rPr>
            </w:pPr>
          </w:p>
        </w:tc>
        <w:tc>
          <w:tcPr>
            <w:tcW w:w="689" w:type="dxa"/>
            <w:vMerge w:val="restart"/>
            <w:tcBorders>
              <w:bottom w:val="nil"/>
            </w:tcBorders>
            <w:noWrap w:val="0"/>
            <w:vAlign w:val="top"/>
          </w:tcPr>
          <w:p w14:paraId="01E04BFE">
            <w:pPr>
              <w:jc w:val="center"/>
              <w:rPr>
                <w:rFonts w:ascii="Calibri" w:hAnsi="Calibri" w:eastAsia="宋体" w:cs="Times New Roman"/>
                <w:b/>
                <w:bCs/>
              </w:rPr>
            </w:pPr>
          </w:p>
          <w:p w14:paraId="667A3C16">
            <w:pPr>
              <w:jc w:val="center"/>
              <w:rPr>
                <w:rFonts w:ascii="Calibri" w:hAnsi="Calibri" w:eastAsia="宋体" w:cs="Times New Roman"/>
                <w:b/>
                <w:bCs/>
              </w:rPr>
            </w:pPr>
          </w:p>
          <w:p w14:paraId="31E80D2B">
            <w:pPr>
              <w:jc w:val="center"/>
              <w:rPr>
                <w:rFonts w:ascii="Calibri" w:hAnsi="Calibri" w:eastAsia="宋体" w:cs="Times New Roman"/>
                <w:b/>
                <w:bCs/>
              </w:rPr>
            </w:pPr>
          </w:p>
          <w:p w14:paraId="526AED5D">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61C8BF3F">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33107319">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团结各领域新社会阶层和党外知识分子，为区域经济发展</w:t>
            </w:r>
            <w:r>
              <w:rPr>
                <w:rFonts w:hint="eastAsia" w:ascii="仿宋_GB2312" w:hAnsi="宋体" w:eastAsia="仿宋_GB2312" w:cs="仿宋_GB2312"/>
                <w:kern w:val="0"/>
                <w:szCs w:val="20"/>
                <w:lang w:val="en-US" w:eastAsia="zh-CN"/>
              </w:rPr>
              <w:t>作</w:t>
            </w:r>
            <w:r>
              <w:rPr>
                <w:rFonts w:hint="eastAsia" w:ascii="仿宋_GB2312" w:hAnsi="宋体" w:eastAsia="仿宋_GB2312" w:cs="仿宋_GB2312"/>
                <w:kern w:val="0"/>
                <w:szCs w:val="20"/>
              </w:rPr>
              <w:t>贡献</w:t>
            </w:r>
          </w:p>
        </w:tc>
        <w:tc>
          <w:tcPr>
            <w:tcW w:w="1458" w:type="dxa"/>
            <w:noWrap w:val="0"/>
            <w:vAlign w:val="top"/>
          </w:tcPr>
          <w:p w14:paraId="767927E9">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2135EA30">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6BB57146">
            <w:pPr>
              <w:rPr>
                <w:rFonts w:hint="default" w:ascii="Arial" w:eastAsia="宋体"/>
                <w:sz w:val="21"/>
                <w:lang w:val="en-US" w:eastAsia="zh-CN"/>
              </w:rPr>
            </w:pPr>
            <w:r>
              <w:rPr>
                <w:rFonts w:hint="eastAsia" w:ascii="Arial"/>
                <w:sz w:val="21"/>
                <w:lang w:val="en-US" w:eastAsia="zh-CN"/>
              </w:rPr>
              <w:t>23</w:t>
            </w:r>
          </w:p>
        </w:tc>
      </w:tr>
      <w:tr w14:paraId="3E26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77BE308">
            <w:pPr>
              <w:rPr>
                <w:rFonts w:ascii="Arial"/>
                <w:sz w:val="21"/>
              </w:rPr>
            </w:pPr>
          </w:p>
        </w:tc>
        <w:tc>
          <w:tcPr>
            <w:tcW w:w="689" w:type="dxa"/>
            <w:vMerge w:val="continue"/>
            <w:tcBorders>
              <w:top w:val="nil"/>
              <w:bottom w:val="nil"/>
            </w:tcBorders>
            <w:noWrap w:val="0"/>
            <w:vAlign w:val="top"/>
          </w:tcPr>
          <w:p w14:paraId="4E87B137">
            <w:pPr>
              <w:jc w:val="center"/>
              <w:rPr>
                <w:rFonts w:ascii="Calibri" w:hAnsi="Calibri" w:eastAsia="宋体" w:cs="Times New Roman"/>
                <w:b/>
                <w:bCs/>
              </w:rPr>
            </w:pPr>
          </w:p>
        </w:tc>
        <w:tc>
          <w:tcPr>
            <w:tcW w:w="1119" w:type="dxa"/>
            <w:gridSpan w:val="2"/>
            <w:noWrap w:val="0"/>
            <w:vAlign w:val="top"/>
          </w:tcPr>
          <w:p w14:paraId="62AE9C18">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CBC537D">
            <w:pPr>
              <w:rPr>
                <w:rFonts w:ascii="Arial"/>
                <w:sz w:val="21"/>
              </w:rPr>
            </w:pPr>
          </w:p>
        </w:tc>
        <w:tc>
          <w:tcPr>
            <w:tcW w:w="1458" w:type="dxa"/>
            <w:noWrap w:val="0"/>
            <w:vAlign w:val="top"/>
          </w:tcPr>
          <w:p w14:paraId="2D45B000">
            <w:pPr>
              <w:rPr>
                <w:rFonts w:ascii="Arial"/>
                <w:sz w:val="21"/>
              </w:rPr>
            </w:pPr>
          </w:p>
        </w:tc>
        <w:tc>
          <w:tcPr>
            <w:tcW w:w="1318" w:type="dxa"/>
            <w:gridSpan w:val="2"/>
            <w:noWrap w:val="0"/>
            <w:vAlign w:val="top"/>
          </w:tcPr>
          <w:p w14:paraId="62EFF935">
            <w:pPr>
              <w:rPr>
                <w:rFonts w:ascii="Arial"/>
                <w:sz w:val="21"/>
              </w:rPr>
            </w:pPr>
          </w:p>
        </w:tc>
        <w:tc>
          <w:tcPr>
            <w:tcW w:w="884" w:type="dxa"/>
            <w:noWrap w:val="0"/>
            <w:vAlign w:val="top"/>
          </w:tcPr>
          <w:p w14:paraId="11DC9FCE">
            <w:pPr>
              <w:rPr>
                <w:rFonts w:ascii="Arial"/>
                <w:sz w:val="21"/>
              </w:rPr>
            </w:pPr>
          </w:p>
        </w:tc>
      </w:tr>
      <w:tr w14:paraId="0B83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12E00E">
            <w:pPr>
              <w:rPr>
                <w:rFonts w:ascii="Arial"/>
                <w:sz w:val="21"/>
              </w:rPr>
            </w:pPr>
          </w:p>
        </w:tc>
        <w:tc>
          <w:tcPr>
            <w:tcW w:w="689" w:type="dxa"/>
            <w:vMerge w:val="continue"/>
            <w:tcBorders>
              <w:top w:val="nil"/>
              <w:bottom w:val="nil"/>
            </w:tcBorders>
            <w:noWrap w:val="0"/>
            <w:vAlign w:val="top"/>
          </w:tcPr>
          <w:p w14:paraId="1C332DF7">
            <w:pPr>
              <w:jc w:val="center"/>
              <w:rPr>
                <w:rFonts w:ascii="Calibri" w:hAnsi="Calibri" w:eastAsia="宋体" w:cs="Times New Roman"/>
                <w:b/>
                <w:bCs/>
              </w:rPr>
            </w:pPr>
          </w:p>
        </w:tc>
        <w:tc>
          <w:tcPr>
            <w:tcW w:w="1119" w:type="dxa"/>
            <w:gridSpan w:val="2"/>
            <w:noWrap w:val="0"/>
            <w:vAlign w:val="top"/>
          </w:tcPr>
          <w:p w14:paraId="0937D2A7">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C7C4DE9">
            <w:pPr>
              <w:rPr>
                <w:rFonts w:ascii="Arial"/>
                <w:sz w:val="21"/>
              </w:rPr>
            </w:pPr>
          </w:p>
        </w:tc>
        <w:tc>
          <w:tcPr>
            <w:tcW w:w="1458" w:type="dxa"/>
            <w:noWrap w:val="0"/>
            <w:vAlign w:val="top"/>
          </w:tcPr>
          <w:p w14:paraId="3760BE50">
            <w:pPr>
              <w:rPr>
                <w:rFonts w:ascii="Arial"/>
                <w:sz w:val="21"/>
              </w:rPr>
            </w:pPr>
          </w:p>
        </w:tc>
        <w:tc>
          <w:tcPr>
            <w:tcW w:w="1318" w:type="dxa"/>
            <w:gridSpan w:val="2"/>
            <w:noWrap w:val="0"/>
            <w:vAlign w:val="top"/>
          </w:tcPr>
          <w:p w14:paraId="532E9A56">
            <w:pPr>
              <w:rPr>
                <w:rFonts w:ascii="Arial"/>
                <w:sz w:val="21"/>
              </w:rPr>
            </w:pPr>
          </w:p>
        </w:tc>
        <w:tc>
          <w:tcPr>
            <w:tcW w:w="884" w:type="dxa"/>
            <w:noWrap w:val="0"/>
            <w:vAlign w:val="top"/>
          </w:tcPr>
          <w:p w14:paraId="42F4B012">
            <w:pPr>
              <w:rPr>
                <w:rFonts w:ascii="Arial"/>
                <w:sz w:val="21"/>
              </w:rPr>
            </w:pPr>
          </w:p>
        </w:tc>
      </w:tr>
      <w:tr w14:paraId="30063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FAFFDB3">
            <w:pPr>
              <w:rPr>
                <w:rFonts w:ascii="Arial"/>
                <w:sz w:val="21"/>
              </w:rPr>
            </w:pPr>
          </w:p>
        </w:tc>
        <w:tc>
          <w:tcPr>
            <w:tcW w:w="689" w:type="dxa"/>
            <w:vMerge w:val="continue"/>
            <w:tcBorders>
              <w:top w:val="nil"/>
            </w:tcBorders>
            <w:noWrap w:val="0"/>
            <w:vAlign w:val="top"/>
          </w:tcPr>
          <w:p w14:paraId="55B3A457">
            <w:pPr>
              <w:jc w:val="center"/>
              <w:rPr>
                <w:rFonts w:ascii="Calibri" w:hAnsi="Calibri" w:eastAsia="宋体" w:cs="Times New Roman"/>
                <w:b/>
                <w:bCs/>
              </w:rPr>
            </w:pPr>
          </w:p>
        </w:tc>
        <w:tc>
          <w:tcPr>
            <w:tcW w:w="1119" w:type="dxa"/>
            <w:gridSpan w:val="2"/>
            <w:noWrap w:val="0"/>
            <w:vAlign w:val="top"/>
          </w:tcPr>
          <w:p w14:paraId="4E6C26F6">
            <w:pPr>
              <w:rPr>
                <w:rFonts w:ascii="Arial"/>
                <w:sz w:val="21"/>
              </w:rPr>
            </w:pPr>
          </w:p>
        </w:tc>
        <w:tc>
          <w:tcPr>
            <w:tcW w:w="2647" w:type="dxa"/>
            <w:gridSpan w:val="3"/>
            <w:noWrap w:val="0"/>
            <w:vAlign w:val="top"/>
          </w:tcPr>
          <w:p w14:paraId="6773AD75">
            <w:pPr>
              <w:rPr>
                <w:rFonts w:ascii="Arial"/>
                <w:sz w:val="21"/>
              </w:rPr>
            </w:pPr>
          </w:p>
        </w:tc>
        <w:tc>
          <w:tcPr>
            <w:tcW w:w="1458" w:type="dxa"/>
            <w:noWrap w:val="0"/>
            <w:vAlign w:val="top"/>
          </w:tcPr>
          <w:p w14:paraId="1BF940B0">
            <w:pPr>
              <w:rPr>
                <w:rFonts w:ascii="Arial"/>
                <w:sz w:val="21"/>
              </w:rPr>
            </w:pPr>
          </w:p>
        </w:tc>
        <w:tc>
          <w:tcPr>
            <w:tcW w:w="1318" w:type="dxa"/>
            <w:gridSpan w:val="2"/>
            <w:noWrap w:val="0"/>
            <w:vAlign w:val="top"/>
          </w:tcPr>
          <w:p w14:paraId="103A7C9A">
            <w:pPr>
              <w:rPr>
                <w:rFonts w:ascii="Arial"/>
                <w:sz w:val="21"/>
              </w:rPr>
            </w:pPr>
          </w:p>
        </w:tc>
        <w:tc>
          <w:tcPr>
            <w:tcW w:w="884" w:type="dxa"/>
            <w:noWrap w:val="0"/>
            <w:vAlign w:val="top"/>
          </w:tcPr>
          <w:p w14:paraId="2828C68C">
            <w:pPr>
              <w:rPr>
                <w:rFonts w:ascii="Arial"/>
                <w:sz w:val="21"/>
              </w:rPr>
            </w:pPr>
          </w:p>
        </w:tc>
      </w:tr>
      <w:tr w14:paraId="4B8BA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B7FE094">
            <w:pPr>
              <w:rPr>
                <w:rFonts w:ascii="Arial"/>
                <w:sz w:val="21"/>
              </w:rPr>
            </w:pPr>
          </w:p>
        </w:tc>
        <w:tc>
          <w:tcPr>
            <w:tcW w:w="689" w:type="dxa"/>
            <w:vMerge w:val="restart"/>
            <w:tcBorders>
              <w:bottom w:val="nil"/>
            </w:tcBorders>
            <w:noWrap w:val="0"/>
            <w:vAlign w:val="top"/>
          </w:tcPr>
          <w:p w14:paraId="73B20F47">
            <w:pPr>
              <w:jc w:val="center"/>
              <w:rPr>
                <w:rFonts w:ascii="Calibri" w:hAnsi="Calibri" w:eastAsia="宋体" w:cs="Times New Roman"/>
                <w:b/>
                <w:bCs/>
              </w:rPr>
            </w:pPr>
            <w:r>
              <w:rPr>
                <w:rFonts w:ascii="Calibri" w:hAnsi="Calibri" w:eastAsia="宋体" w:cs="Times New Roman"/>
                <w:b/>
                <w:bCs/>
              </w:rPr>
              <w:t>满意</w:t>
            </w:r>
          </w:p>
          <w:p w14:paraId="3BA423FA">
            <w:pPr>
              <w:jc w:val="center"/>
              <w:rPr>
                <w:rFonts w:ascii="Calibri" w:hAnsi="Calibri" w:eastAsia="宋体" w:cs="Times New Roman"/>
                <w:b/>
                <w:bCs/>
              </w:rPr>
            </w:pPr>
            <w:r>
              <w:rPr>
                <w:rFonts w:ascii="Calibri" w:hAnsi="Calibri" w:eastAsia="宋体" w:cs="Times New Roman"/>
                <w:b/>
                <w:bCs/>
              </w:rPr>
              <w:t>度指</w:t>
            </w:r>
          </w:p>
          <w:p w14:paraId="34EFCAA7">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78054D2C">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79BC1EF4">
            <w:pPr>
              <w:rPr>
                <w:rFonts w:ascii="Arial"/>
                <w:sz w:val="21"/>
              </w:rPr>
            </w:pPr>
            <w:r>
              <w:rPr>
                <w:rFonts w:hint="eastAsia" w:ascii="仿宋_GB2312" w:hAnsi="宋体" w:eastAsia="仿宋_GB2312" w:cs="仿宋_GB2312"/>
                <w:kern w:val="0"/>
                <w:szCs w:val="20"/>
              </w:rPr>
              <w:t>关心新社会阶层和党外知识分子成长，开展各类爱国爱党活动</w:t>
            </w:r>
          </w:p>
        </w:tc>
        <w:tc>
          <w:tcPr>
            <w:tcW w:w="1458" w:type="dxa"/>
            <w:noWrap w:val="0"/>
            <w:vAlign w:val="top"/>
          </w:tcPr>
          <w:p w14:paraId="4BBE7CCD">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14:paraId="71A9A54D">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14:paraId="314F8B6C">
            <w:pPr>
              <w:rPr>
                <w:rFonts w:hint="default" w:ascii="Arial" w:eastAsia="宋体"/>
                <w:sz w:val="21"/>
                <w:lang w:val="en-US" w:eastAsia="zh-CN"/>
              </w:rPr>
            </w:pPr>
            <w:r>
              <w:rPr>
                <w:rFonts w:hint="eastAsia" w:ascii="Arial"/>
                <w:sz w:val="21"/>
                <w:lang w:val="en-US" w:eastAsia="zh-CN"/>
              </w:rPr>
              <w:t>20</w:t>
            </w:r>
          </w:p>
        </w:tc>
      </w:tr>
      <w:tr w14:paraId="6418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288509D">
            <w:pPr>
              <w:rPr>
                <w:rFonts w:ascii="Arial"/>
                <w:sz w:val="21"/>
              </w:rPr>
            </w:pPr>
          </w:p>
        </w:tc>
        <w:tc>
          <w:tcPr>
            <w:tcW w:w="689" w:type="dxa"/>
            <w:vMerge w:val="continue"/>
            <w:tcBorders>
              <w:top w:val="nil"/>
            </w:tcBorders>
            <w:noWrap w:val="0"/>
            <w:vAlign w:val="top"/>
          </w:tcPr>
          <w:p w14:paraId="3D4A044D">
            <w:pPr>
              <w:rPr>
                <w:rFonts w:ascii="Arial"/>
                <w:sz w:val="21"/>
              </w:rPr>
            </w:pPr>
          </w:p>
        </w:tc>
        <w:tc>
          <w:tcPr>
            <w:tcW w:w="1119" w:type="dxa"/>
            <w:gridSpan w:val="2"/>
            <w:noWrap w:val="0"/>
            <w:vAlign w:val="top"/>
          </w:tcPr>
          <w:p w14:paraId="4A520F34">
            <w:pPr>
              <w:rPr>
                <w:rFonts w:ascii="Arial"/>
                <w:sz w:val="21"/>
              </w:rPr>
            </w:pPr>
          </w:p>
        </w:tc>
        <w:tc>
          <w:tcPr>
            <w:tcW w:w="2647" w:type="dxa"/>
            <w:gridSpan w:val="3"/>
            <w:noWrap w:val="0"/>
            <w:vAlign w:val="top"/>
          </w:tcPr>
          <w:p w14:paraId="41DB3037">
            <w:pPr>
              <w:rPr>
                <w:rFonts w:ascii="Arial"/>
                <w:sz w:val="21"/>
              </w:rPr>
            </w:pPr>
          </w:p>
        </w:tc>
        <w:tc>
          <w:tcPr>
            <w:tcW w:w="1458" w:type="dxa"/>
            <w:noWrap w:val="0"/>
            <w:vAlign w:val="top"/>
          </w:tcPr>
          <w:p w14:paraId="11F983C8">
            <w:pPr>
              <w:rPr>
                <w:rFonts w:ascii="Arial"/>
                <w:sz w:val="21"/>
              </w:rPr>
            </w:pPr>
          </w:p>
        </w:tc>
        <w:tc>
          <w:tcPr>
            <w:tcW w:w="1318" w:type="dxa"/>
            <w:gridSpan w:val="2"/>
            <w:noWrap w:val="0"/>
            <w:vAlign w:val="top"/>
          </w:tcPr>
          <w:p w14:paraId="50E66598">
            <w:pPr>
              <w:rPr>
                <w:rFonts w:ascii="Arial"/>
                <w:sz w:val="21"/>
              </w:rPr>
            </w:pPr>
          </w:p>
        </w:tc>
        <w:tc>
          <w:tcPr>
            <w:tcW w:w="884" w:type="dxa"/>
            <w:noWrap w:val="0"/>
            <w:vAlign w:val="top"/>
          </w:tcPr>
          <w:p w14:paraId="14A4A6C9">
            <w:pPr>
              <w:rPr>
                <w:rFonts w:ascii="Arial"/>
                <w:sz w:val="21"/>
              </w:rPr>
            </w:pPr>
          </w:p>
        </w:tc>
      </w:tr>
      <w:tr w14:paraId="1B44A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29D8D4E">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2433217F">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A3E385D">
            <w:pPr>
              <w:rPr>
                <w:rFonts w:ascii="Arial"/>
                <w:sz w:val="21"/>
              </w:rPr>
            </w:pPr>
          </w:p>
        </w:tc>
        <w:tc>
          <w:tcPr>
            <w:tcW w:w="1119" w:type="dxa"/>
            <w:gridSpan w:val="2"/>
            <w:noWrap w:val="0"/>
            <w:vAlign w:val="top"/>
          </w:tcPr>
          <w:p w14:paraId="1274791D">
            <w:pPr>
              <w:rPr>
                <w:rFonts w:ascii="Arial"/>
                <w:sz w:val="21"/>
              </w:rPr>
            </w:pPr>
          </w:p>
        </w:tc>
        <w:tc>
          <w:tcPr>
            <w:tcW w:w="2647" w:type="dxa"/>
            <w:gridSpan w:val="3"/>
            <w:noWrap w:val="0"/>
            <w:vAlign w:val="top"/>
          </w:tcPr>
          <w:p w14:paraId="51DC6179">
            <w:pPr>
              <w:rPr>
                <w:rFonts w:ascii="Arial"/>
                <w:sz w:val="21"/>
              </w:rPr>
            </w:pPr>
          </w:p>
        </w:tc>
        <w:tc>
          <w:tcPr>
            <w:tcW w:w="1458" w:type="dxa"/>
            <w:noWrap w:val="0"/>
            <w:vAlign w:val="top"/>
          </w:tcPr>
          <w:p w14:paraId="4A123B45">
            <w:pPr>
              <w:rPr>
                <w:rFonts w:ascii="Arial"/>
                <w:sz w:val="21"/>
              </w:rPr>
            </w:pPr>
          </w:p>
        </w:tc>
        <w:tc>
          <w:tcPr>
            <w:tcW w:w="1318" w:type="dxa"/>
            <w:gridSpan w:val="2"/>
            <w:noWrap w:val="0"/>
            <w:vAlign w:val="top"/>
          </w:tcPr>
          <w:p w14:paraId="1A906E45">
            <w:pPr>
              <w:rPr>
                <w:rFonts w:ascii="Arial"/>
                <w:sz w:val="21"/>
              </w:rPr>
            </w:pPr>
          </w:p>
        </w:tc>
        <w:tc>
          <w:tcPr>
            <w:tcW w:w="884" w:type="dxa"/>
            <w:noWrap w:val="0"/>
            <w:vAlign w:val="top"/>
          </w:tcPr>
          <w:p w14:paraId="44D2F4A1">
            <w:pPr>
              <w:rPr>
                <w:rFonts w:ascii="Arial"/>
                <w:sz w:val="21"/>
              </w:rPr>
            </w:pPr>
          </w:p>
        </w:tc>
      </w:tr>
      <w:tr w14:paraId="1A34F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7933A51">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48109DC8">
            <w:pPr>
              <w:rPr>
                <w:rFonts w:ascii="Arial"/>
                <w:sz w:val="21"/>
              </w:rPr>
            </w:pPr>
          </w:p>
        </w:tc>
        <w:tc>
          <w:tcPr>
            <w:tcW w:w="1119" w:type="dxa"/>
            <w:gridSpan w:val="2"/>
            <w:noWrap w:val="0"/>
            <w:vAlign w:val="top"/>
          </w:tcPr>
          <w:p w14:paraId="2BCD5379">
            <w:pPr>
              <w:rPr>
                <w:rFonts w:ascii="Arial"/>
                <w:sz w:val="21"/>
              </w:rPr>
            </w:pPr>
          </w:p>
        </w:tc>
        <w:tc>
          <w:tcPr>
            <w:tcW w:w="2647" w:type="dxa"/>
            <w:gridSpan w:val="3"/>
            <w:noWrap w:val="0"/>
            <w:vAlign w:val="top"/>
          </w:tcPr>
          <w:p w14:paraId="00FB7484">
            <w:pPr>
              <w:rPr>
                <w:rFonts w:ascii="Arial"/>
                <w:sz w:val="21"/>
              </w:rPr>
            </w:pPr>
          </w:p>
        </w:tc>
        <w:tc>
          <w:tcPr>
            <w:tcW w:w="1458" w:type="dxa"/>
            <w:noWrap w:val="0"/>
            <w:vAlign w:val="top"/>
          </w:tcPr>
          <w:p w14:paraId="19E4D954">
            <w:pPr>
              <w:rPr>
                <w:rFonts w:ascii="Arial"/>
                <w:sz w:val="21"/>
              </w:rPr>
            </w:pPr>
          </w:p>
        </w:tc>
        <w:tc>
          <w:tcPr>
            <w:tcW w:w="1318" w:type="dxa"/>
            <w:gridSpan w:val="2"/>
            <w:noWrap w:val="0"/>
            <w:vAlign w:val="top"/>
          </w:tcPr>
          <w:p w14:paraId="3D82C3AE">
            <w:pPr>
              <w:rPr>
                <w:rFonts w:ascii="Arial"/>
                <w:sz w:val="21"/>
              </w:rPr>
            </w:pPr>
          </w:p>
        </w:tc>
        <w:tc>
          <w:tcPr>
            <w:tcW w:w="884" w:type="dxa"/>
            <w:noWrap w:val="0"/>
            <w:vAlign w:val="top"/>
          </w:tcPr>
          <w:p w14:paraId="1B49C0AA">
            <w:pPr>
              <w:rPr>
                <w:rFonts w:ascii="Arial"/>
                <w:sz w:val="21"/>
              </w:rPr>
            </w:pPr>
          </w:p>
        </w:tc>
      </w:tr>
      <w:tr w14:paraId="4848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D31CBD1">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126484BF">
            <w:pPr>
              <w:jc w:val="center"/>
              <w:rPr>
                <w:rFonts w:hint="default" w:ascii="Arial" w:eastAsia="宋体"/>
                <w:sz w:val="21"/>
                <w:lang w:val="en-US" w:eastAsia="zh-CN"/>
              </w:rPr>
            </w:pPr>
            <w:r>
              <w:rPr>
                <w:rFonts w:hint="eastAsia" w:ascii="Arial"/>
                <w:sz w:val="21"/>
                <w:lang w:val="en-US" w:eastAsia="zh-CN"/>
              </w:rPr>
              <w:t>91</w:t>
            </w:r>
          </w:p>
        </w:tc>
      </w:tr>
      <w:tr w14:paraId="596A6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gridSpan w:val="3"/>
            <w:noWrap w:val="0"/>
            <w:vAlign w:val="top"/>
          </w:tcPr>
          <w:p w14:paraId="34202AB2">
            <w:pPr>
              <w:spacing w:line="242" w:lineRule="auto"/>
              <w:rPr>
                <w:rFonts w:ascii="Arial"/>
                <w:b w:val="0"/>
                <w:bCs w:val="0"/>
                <w:sz w:val="21"/>
                <w:szCs w:val="21"/>
              </w:rPr>
            </w:pPr>
          </w:p>
          <w:p w14:paraId="25533186">
            <w:pPr>
              <w:spacing w:line="242" w:lineRule="auto"/>
              <w:rPr>
                <w:rFonts w:ascii="Arial"/>
                <w:b w:val="0"/>
                <w:bCs w:val="0"/>
                <w:sz w:val="21"/>
                <w:szCs w:val="21"/>
              </w:rPr>
            </w:pPr>
          </w:p>
          <w:p w14:paraId="25F45113">
            <w:pPr>
              <w:jc w:val="center"/>
              <w:rPr>
                <w:b w:val="0"/>
                <w:bCs w:val="0"/>
                <w:sz w:val="21"/>
                <w:szCs w:val="21"/>
              </w:rPr>
            </w:pPr>
            <w:r>
              <w:rPr>
                <w:b w:val="0"/>
                <w:bCs w:val="0"/>
                <w:sz w:val="21"/>
                <w:szCs w:val="21"/>
              </w:rPr>
              <w:t>偏差大或</w:t>
            </w:r>
          </w:p>
          <w:p w14:paraId="7960B8C4">
            <w:pPr>
              <w:jc w:val="center"/>
              <w:rPr>
                <w:b w:val="0"/>
                <w:bCs w:val="0"/>
                <w:sz w:val="21"/>
                <w:szCs w:val="21"/>
              </w:rPr>
            </w:pPr>
            <w:r>
              <w:rPr>
                <w:b w:val="0"/>
                <w:bCs w:val="0"/>
                <w:sz w:val="21"/>
                <w:szCs w:val="21"/>
              </w:rPr>
              <w:t>目标未完成</w:t>
            </w:r>
          </w:p>
          <w:p w14:paraId="53E6A61A">
            <w:pPr>
              <w:jc w:val="center"/>
              <w:rPr>
                <w:rFonts w:ascii="宋体" w:hAnsi="宋体" w:eastAsia="宋体" w:cs="宋体"/>
                <w:b w:val="0"/>
                <w:bCs w:val="0"/>
                <w:sz w:val="21"/>
                <w:szCs w:val="21"/>
              </w:rPr>
            </w:pPr>
            <w:r>
              <w:rPr>
                <w:b w:val="0"/>
                <w:bCs w:val="0"/>
                <w:sz w:val="21"/>
                <w:szCs w:val="21"/>
              </w:rPr>
              <w:t>原因分析</w:t>
            </w:r>
          </w:p>
        </w:tc>
        <w:tc>
          <w:tcPr>
            <w:tcW w:w="7406" w:type="dxa"/>
            <w:gridSpan w:val="8"/>
            <w:noWrap w:val="0"/>
            <w:vAlign w:val="top"/>
          </w:tcPr>
          <w:p w14:paraId="16C256E2">
            <w:pPr>
              <w:rPr>
                <w:rFonts w:ascii="Arial"/>
                <w:sz w:val="21"/>
              </w:rPr>
            </w:pPr>
          </w:p>
        </w:tc>
      </w:tr>
      <w:tr w14:paraId="39F86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gridSpan w:val="3"/>
            <w:noWrap w:val="0"/>
            <w:vAlign w:val="top"/>
          </w:tcPr>
          <w:p w14:paraId="1CAF973E">
            <w:pPr>
              <w:spacing w:line="270" w:lineRule="auto"/>
              <w:rPr>
                <w:rFonts w:ascii="Arial"/>
                <w:b w:val="0"/>
                <w:bCs w:val="0"/>
                <w:sz w:val="21"/>
                <w:szCs w:val="21"/>
              </w:rPr>
            </w:pPr>
          </w:p>
          <w:p w14:paraId="03E908AD">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gridSpan w:val="8"/>
            <w:noWrap w:val="0"/>
            <w:vAlign w:val="top"/>
          </w:tcPr>
          <w:p w14:paraId="39FECD4D">
            <w:pPr>
              <w:rPr>
                <w:rFonts w:ascii="Arial"/>
                <w:sz w:val="21"/>
              </w:rPr>
            </w:pPr>
          </w:p>
        </w:tc>
      </w:tr>
    </w:tbl>
    <w:p w14:paraId="50DAE6F6">
      <w:pPr>
        <w:widowControl/>
        <w:numPr>
          <w:ilvl w:val="0"/>
          <w:numId w:val="0"/>
        </w:numPr>
        <w:spacing w:before="300"/>
        <w:ind w:leftChars="0"/>
        <w:jc w:val="left"/>
        <w:rPr>
          <w:rFonts w:hint="eastAsia" w:ascii="宋体" w:hAnsi="宋体" w:eastAsia="宋体" w:cs="宋体"/>
          <w:sz w:val="28"/>
          <w:szCs w:val="28"/>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1.部门绩效评价结果应用情况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2.部门绩效评价结果拟应用情况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第四部分、名词解释</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一、财政拨款收入：指财政部门当年拨付的资金。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二、事业收入：指事业单位开展专业业务活动及辅助活动所取得的收入。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三、经营收入：指事业单位在专业业务活动及其辅助活动之外开展非独立核算经营活动取得的收入。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四、其他收入：指除上述“财政拨款收入”、“事业收入”、“经营收入”等以外的收入。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六、年初结转和结余：指以前年度尚未完成、结转到本年 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九、基本支出：指为保障机构正常运转、完成日常工作任务而发生的人员支出和公用支出。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十、项目支出：指在基本支出之外为完成特定行政任务和事业发展目标所发生的支出。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十一、经营支出：指事业单位在专业业务活动及其辅助活动之外开展非独立核算经营活动发生的支出。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9D81C9"/>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E0DA0"/>
    <w:multiLevelType w:val="singleLevel"/>
    <w:tmpl w:val="C3BE0DA0"/>
    <w:lvl w:ilvl="0" w:tentative="0">
      <w:start w:val="9"/>
      <w:numFmt w:val="chineseCounting"/>
      <w:suff w:val="nothing"/>
      <w:lvlText w:val="%1、"/>
      <w:lvlJc w:val="left"/>
      <w:rPr>
        <w:rFonts w:hint="eastAsia"/>
      </w:rPr>
    </w:lvl>
  </w:abstractNum>
  <w:abstractNum w:abstractNumId="1">
    <w:nsid w:val="C8F8D8A7"/>
    <w:multiLevelType w:val="singleLevel"/>
    <w:tmpl w:val="C8F8D8A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8804B53"/>
    <w:rsid w:val="002520EA"/>
    <w:rsid w:val="007F2C99"/>
    <w:rsid w:val="00910906"/>
    <w:rsid w:val="09C23816"/>
    <w:rsid w:val="155E25FC"/>
    <w:rsid w:val="16E90E3A"/>
    <w:rsid w:val="1A2067C9"/>
    <w:rsid w:val="1F560A42"/>
    <w:rsid w:val="26D5533D"/>
    <w:rsid w:val="2B650285"/>
    <w:rsid w:val="316B03FF"/>
    <w:rsid w:val="366F3355"/>
    <w:rsid w:val="3A210075"/>
    <w:rsid w:val="46785943"/>
    <w:rsid w:val="507B7F57"/>
    <w:rsid w:val="526B7305"/>
    <w:rsid w:val="61E83A10"/>
    <w:rsid w:val="6214311D"/>
    <w:rsid w:val="64FD607A"/>
    <w:rsid w:val="68804B53"/>
    <w:rsid w:val="6D872788"/>
    <w:rsid w:val="6F133461"/>
    <w:rsid w:val="764218B7"/>
    <w:rsid w:val="79B0735D"/>
    <w:rsid w:val="7A25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character" w:styleId="6">
    <w:name w:val="Strong"/>
    <w:basedOn w:val="5"/>
    <w:qFormat/>
    <w:uiPriority w:val="0"/>
    <w:rPr>
      <w:b/>
    </w:rPr>
  </w:style>
  <w:style w:type="character" w:customStyle="1" w:styleId="7">
    <w:name w:val="批注框文本 Char"/>
    <w:basedOn w:val="5"/>
    <w:link w:val="3"/>
    <w:qFormat/>
    <w:uiPriority w:val="0"/>
    <w:rPr>
      <w:rFonts w:asciiTheme="minorHAnsi" w:hAnsiTheme="minorHAnsi" w:eastAsiaTheme="minorEastAsia" w:cstheme="minorBidi"/>
      <w:kern w:val="2"/>
      <w:sz w:val="18"/>
      <w:szCs w:val="18"/>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4052</Words>
  <Characters>4516</Characters>
  <Lines>52</Lines>
  <Paragraphs>14</Paragraphs>
  <TotalTime>2</TotalTime>
  <ScaleCrop>false</ScaleCrop>
  <LinksUpToDate>false</LinksUpToDate>
  <CharactersWithSpaces>4680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2023-05-14T07:02:00Z</dcterms:created>
  <dc:creator>Administrator</dc:creator>
  <cp:lastModifiedBy>时间的尽头</cp:lastModifiedBy>
  <dcterms:modified xsi:type="dcterms:W3CDTF">2025-03-13T06:14:20Z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05F02E6B1C6D4E07A15A12749F98F551_11</vt:lpwstr>
  </property>
  <property fmtid="{D5CDD505-2E9C-101B-9397-08002B2CF9AE}" pid="4" name="KSOTemplateDocerSaveRecord">
    <vt:lpwstr>eyJoZGlkIjoiOTc4OTdhNTgyZmEzODBmNjY4YjAzM2FjZjRjYmE5ZDgiLCJ1c2VySWQiOiI1NTk0Mjk4NTAifQ==</vt:lpwstr>
  </property>
</Properties>
</file>